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3FE7" w:rsidRDefault="003E3FE7" w:rsidP="00D43E63">
      <w:pPr>
        <w:jc w:val="center"/>
        <w:rPr>
          <w:rFonts w:ascii="Comic Sans MS" w:hAnsi="Comic Sans MS"/>
          <w:b/>
          <w:sz w:val="28"/>
          <w:szCs w:val="28"/>
          <w:u w:val="single"/>
        </w:rPr>
      </w:pPr>
      <w:r>
        <w:rPr>
          <w:rFonts w:ascii="Comic Sans MS" w:hAnsi="Comic Sans MS"/>
          <w:b/>
          <w:sz w:val="28"/>
          <w:szCs w:val="28"/>
          <w:u w:val="single"/>
        </w:rPr>
        <w:t>DAF funding breakdown</w:t>
      </w:r>
    </w:p>
    <w:p w:rsidR="003E3FE7" w:rsidRPr="00A42CD1" w:rsidRDefault="003E3FE7" w:rsidP="003E3FE7">
      <w:pPr>
        <w:rPr>
          <w:rFonts w:ascii="Comic Sans MS" w:hAnsi="Comic Sans MS"/>
          <w:b/>
          <w:color w:val="FF0000"/>
          <w:sz w:val="24"/>
          <w:szCs w:val="24"/>
        </w:rPr>
      </w:pPr>
      <w:r w:rsidRPr="00A42CD1">
        <w:rPr>
          <w:rFonts w:ascii="Comic Sans MS" w:hAnsi="Comic Sans MS"/>
          <w:b/>
          <w:color w:val="FF0000"/>
          <w:sz w:val="24"/>
          <w:szCs w:val="24"/>
          <w:u w:val="single"/>
        </w:rPr>
        <w:t xml:space="preserve">£7380 </w:t>
      </w:r>
      <w:r w:rsidRPr="00A42CD1">
        <w:rPr>
          <w:rFonts w:ascii="Comic Sans MS" w:hAnsi="Comic Sans MS"/>
          <w:b/>
          <w:color w:val="FF0000"/>
          <w:sz w:val="24"/>
          <w:szCs w:val="24"/>
        </w:rPr>
        <w:t>PAID IN BEFORE DECEMBER 18</w:t>
      </w:r>
    </w:p>
    <w:p w:rsidR="003E3FE7" w:rsidRPr="00A42CD1" w:rsidRDefault="003E3FE7" w:rsidP="003E3FE7">
      <w:pPr>
        <w:pStyle w:val="NoSpacing"/>
        <w:rPr>
          <w:rFonts w:ascii="Comic Sans MS" w:hAnsi="Comic Sans MS"/>
          <w:b/>
          <w:color w:val="FF0000"/>
          <w:u w:val="single"/>
        </w:rPr>
      </w:pPr>
      <w:r w:rsidRPr="00A42CD1">
        <w:rPr>
          <w:rFonts w:ascii="Comic Sans MS" w:hAnsi="Comic Sans MS"/>
          <w:b/>
          <w:color w:val="FF0000"/>
          <w:u w:val="single"/>
        </w:rPr>
        <w:t xml:space="preserve">£400 </w:t>
      </w:r>
    </w:p>
    <w:p w:rsidR="003E3FE7" w:rsidRPr="00A42CD1" w:rsidRDefault="003E3FE7" w:rsidP="003E3FE7">
      <w:pPr>
        <w:pStyle w:val="NoSpacing"/>
        <w:rPr>
          <w:rFonts w:ascii="Comic Sans MS" w:hAnsi="Comic Sans MS"/>
        </w:rPr>
      </w:pPr>
      <w:r w:rsidRPr="00A42CD1">
        <w:rPr>
          <w:rFonts w:ascii="Comic Sans MS" w:hAnsi="Comic Sans MS"/>
        </w:rPr>
        <w:t>For Atte</w:t>
      </w:r>
      <w:r w:rsidR="00F175C9">
        <w:rPr>
          <w:rFonts w:ascii="Comic Sans MS" w:hAnsi="Comic Sans MS"/>
        </w:rPr>
        <w:t xml:space="preserve">ntion Autism training for one SEN Lead Practitioner </w:t>
      </w:r>
      <w:proofErr w:type="gramStart"/>
      <w:r w:rsidR="00F175C9">
        <w:rPr>
          <w:rFonts w:ascii="Comic Sans MS" w:hAnsi="Comic Sans MS"/>
        </w:rPr>
        <w:t>and  SEN</w:t>
      </w:r>
      <w:proofErr w:type="gramEnd"/>
      <w:r w:rsidR="00F175C9">
        <w:rPr>
          <w:rFonts w:ascii="Comic Sans MS" w:hAnsi="Comic Sans MS"/>
        </w:rPr>
        <w:t xml:space="preserve"> Practitioner</w:t>
      </w:r>
      <w:r w:rsidRPr="00A42CD1">
        <w:rPr>
          <w:rFonts w:ascii="Comic Sans MS" w:hAnsi="Comic Sans MS"/>
        </w:rPr>
        <w:t xml:space="preserve">. We use this strategy </w:t>
      </w:r>
      <w:proofErr w:type="spellStart"/>
      <w:r w:rsidRPr="00A42CD1">
        <w:rPr>
          <w:rFonts w:ascii="Comic Sans MS" w:hAnsi="Comic Sans MS"/>
        </w:rPr>
        <w:t>everyday</w:t>
      </w:r>
      <w:proofErr w:type="spellEnd"/>
      <w:r w:rsidRPr="00A42CD1">
        <w:rPr>
          <w:rFonts w:ascii="Comic Sans MS" w:hAnsi="Comic Sans MS"/>
        </w:rPr>
        <w:t xml:space="preserve"> at nursery and find this a positive resource. </w:t>
      </w:r>
    </w:p>
    <w:p w:rsidR="003E3FE7" w:rsidRPr="00A42CD1" w:rsidRDefault="003E3FE7" w:rsidP="003E3FE7">
      <w:pPr>
        <w:pStyle w:val="NoSpacing"/>
        <w:rPr>
          <w:rFonts w:ascii="Comic Sans MS" w:hAnsi="Comic Sans MS"/>
        </w:rPr>
      </w:pPr>
      <w:r w:rsidRPr="00A42CD1">
        <w:rPr>
          <w:rFonts w:ascii="Comic Sans MS" w:hAnsi="Comic Sans MS"/>
        </w:rPr>
        <w:t>We like staff to learn strategies first hand to ensure skill and consistency.</w:t>
      </w:r>
    </w:p>
    <w:p w:rsidR="003E3FE7" w:rsidRPr="00A42CD1" w:rsidRDefault="003E3FE7" w:rsidP="003E3FE7">
      <w:pPr>
        <w:pStyle w:val="NoSpacing"/>
        <w:rPr>
          <w:rFonts w:ascii="Comic Sans MS" w:hAnsi="Comic Sans MS"/>
        </w:rPr>
      </w:pPr>
    </w:p>
    <w:p w:rsidR="003E3FE7" w:rsidRPr="00A42CD1" w:rsidRDefault="003E3FE7" w:rsidP="003E3FE7">
      <w:pPr>
        <w:pStyle w:val="NoSpacing"/>
        <w:rPr>
          <w:rFonts w:ascii="Comic Sans MS" w:hAnsi="Comic Sans MS"/>
          <w:b/>
          <w:color w:val="FF0000"/>
          <w:u w:val="single"/>
        </w:rPr>
      </w:pPr>
      <w:r w:rsidRPr="00A42CD1">
        <w:rPr>
          <w:rFonts w:ascii="Comic Sans MS" w:hAnsi="Comic Sans MS"/>
          <w:b/>
          <w:color w:val="FF0000"/>
          <w:u w:val="single"/>
        </w:rPr>
        <w:t xml:space="preserve">£1086.83 </w:t>
      </w:r>
    </w:p>
    <w:p w:rsidR="003E3FE7" w:rsidRPr="00A42CD1" w:rsidRDefault="003E3FE7" w:rsidP="003E3FE7">
      <w:pPr>
        <w:pStyle w:val="NoSpacing"/>
        <w:rPr>
          <w:rFonts w:ascii="Comic Sans MS" w:hAnsi="Comic Sans MS"/>
        </w:rPr>
      </w:pPr>
      <w:r w:rsidRPr="00A42CD1">
        <w:rPr>
          <w:rFonts w:ascii="Comic Sans MS" w:hAnsi="Comic Sans MS"/>
        </w:rPr>
        <w:t>For resources from TTS. Sensory toys and den, Physical development equipment.</w:t>
      </w:r>
    </w:p>
    <w:p w:rsidR="003E3FE7" w:rsidRPr="00A42CD1" w:rsidRDefault="003E3FE7" w:rsidP="003E3FE7">
      <w:pPr>
        <w:pStyle w:val="NoSpacing"/>
        <w:rPr>
          <w:rFonts w:ascii="Comic Sans MS" w:hAnsi="Comic Sans MS"/>
        </w:rPr>
      </w:pPr>
      <w:r w:rsidRPr="00A42CD1">
        <w:rPr>
          <w:rFonts w:ascii="Comic Sans MS" w:hAnsi="Comic Sans MS"/>
        </w:rPr>
        <w:t>We have used this part of the DAF money to purchase sensory toys and a den because most of our children are still at the sensory level of exploring. With this equipment they can explore light, touch, and sound safely.</w:t>
      </w:r>
    </w:p>
    <w:p w:rsidR="003E3FE7" w:rsidRPr="00A42CD1" w:rsidRDefault="003E3FE7" w:rsidP="003E3FE7">
      <w:pPr>
        <w:pStyle w:val="NoSpacing"/>
        <w:rPr>
          <w:rFonts w:ascii="Comic Sans MS" w:hAnsi="Comic Sans MS"/>
        </w:rPr>
      </w:pPr>
      <w:r w:rsidRPr="00A42CD1">
        <w:rPr>
          <w:rFonts w:ascii="Comic Sans MS" w:hAnsi="Comic Sans MS"/>
        </w:rPr>
        <w:t>When the end of year LATS data was analysed it became apparent that our children with SEN were not making as much progress in their Physical skills – Moving and Handling as they were in the other areas of the curriculum. This identified a gap for us to work on. This is why we have assigned some of the budget specifically for Physical equipment.</w:t>
      </w:r>
    </w:p>
    <w:p w:rsidR="003E3FE7" w:rsidRPr="00A42CD1" w:rsidRDefault="003E3FE7" w:rsidP="003E3FE7">
      <w:pPr>
        <w:pStyle w:val="NoSpacing"/>
        <w:rPr>
          <w:rFonts w:ascii="Comic Sans MS" w:hAnsi="Comic Sans MS"/>
          <w:b/>
          <w:color w:val="FF0000"/>
          <w:u w:val="single"/>
        </w:rPr>
      </w:pPr>
    </w:p>
    <w:p w:rsidR="003E3FE7" w:rsidRPr="00A42CD1" w:rsidRDefault="003E3FE7" w:rsidP="003E3FE7">
      <w:pPr>
        <w:pStyle w:val="NoSpacing"/>
        <w:rPr>
          <w:rFonts w:ascii="Comic Sans MS" w:hAnsi="Comic Sans MS"/>
          <w:b/>
          <w:color w:val="FF0000"/>
          <w:u w:val="single"/>
        </w:rPr>
      </w:pPr>
      <w:r w:rsidRPr="00A42CD1">
        <w:rPr>
          <w:rFonts w:ascii="Comic Sans MS" w:hAnsi="Comic Sans MS"/>
          <w:b/>
          <w:color w:val="FF0000"/>
          <w:u w:val="single"/>
        </w:rPr>
        <w:t>£300.00</w:t>
      </w:r>
    </w:p>
    <w:p w:rsidR="003E3FE7" w:rsidRPr="00A42CD1" w:rsidRDefault="003E3FE7" w:rsidP="003E3FE7">
      <w:pPr>
        <w:pStyle w:val="NoSpacing"/>
        <w:rPr>
          <w:rFonts w:ascii="Comic Sans MS" w:hAnsi="Comic Sans MS"/>
        </w:rPr>
      </w:pPr>
      <w:r w:rsidRPr="00A42CD1">
        <w:rPr>
          <w:rFonts w:ascii="Comic Sans MS" w:hAnsi="Comic Sans MS"/>
        </w:rPr>
        <w:t xml:space="preserve">We assigned some of the DAF money to paying for the African drummer </w:t>
      </w:r>
      <w:proofErr w:type="gramStart"/>
      <w:r w:rsidRPr="00A42CD1">
        <w:rPr>
          <w:rFonts w:ascii="Comic Sans MS" w:hAnsi="Comic Sans MS"/>
        </w:rPr>
        <w:t>man ,</w:t>
      </w:r>
      <w:proofErr w:type="gramEnd"/>
      <w:r w:rsidRPr="00A42CD1">
        <w:rPr>
          <w:rFonts w:ascii="Comic Sans MS" w:hAnsi="Comic Sans MS"/>
        </w:rPr>
        <w:t xml:space="preserve"> Martin, to come into nursery. This is and was a fantastic experience for all of our children. As well as having a visitor come into nursery the children were all able to explore with sound, movement and music in a way that was appropriate for their level of understanding. </w:t>
      </w:r>
    </w:p>
    <w:p w:rsidR="003E3FE7" w:rsidRPr="00A42CD1" w:rsidRDefault="003E3FE7" w:rsidP="003E3FE7">
      <w:pPr>
        <w:pStyle w:val="NoSpacing"/>
        <w:rPr>
          <w:rFonts w:ascii="Comic Sans MS" w:hAnsi="Comic Sans MS"/>
        </w:rPr>
      </w:pPr>
    </w:p>
    <w:p w:rsidR="003E3FE7" w:rsidRPr="00A42CD1" w:rsidRDefault="003E3FE7" w:rsidP="003E3FE7">
      <w:pPr>
        <w:pStyle w:val="NoSpacing"/>
        <w:rPr>
          <w:rFonts w:ascii="Comic Sans MS" w:hAnsi="Comic Sans MS"/>
          <w:b/>
          <w:color w:val="FF0000"/>
          <w:u w:val="single"/>
        </w:rPr>
      </w:pPr>
      <w:r w:rsidRPr="00A42CD1">
        <w:rPr>
          <w:rFonts w:ascii="Comic Sans MS" w:hAnsi="Comic Sans MS"/>
          <w:b/>
          <w:color w:val="FF0000"/>
          <w:u w:val="single"/>
        </w:rPr>
        <w:t>£150 SEN Budget per site = £310.00 (ten pound overspend for chewlry)</w:t>
      </w:r>
    </w:p>
    <w:p w:rsidR="003E3FE7" w:rsidRPr="00A42CD1" w:rsidRDefault="003E3FE7" w:rsidP="003E3FE7">
      <w:pPr>
        <w:pStyle w:val="NoSpacing"/>
        <w:rPr>
          <w:rFonts w:ascii="Comic Sans MS" w:hAnsi="Comic Sans MS"/>
        </w:rPr>
      </w:pPr>
      <w:r w:rsidRPr="00A42CD1">
        <w:rPr>
          <w:rFonts w:ascii="Comic Sans MS" w:hAnsi="Comic Sans MS"/>
        </w:rPr>
        <w:t>A small portion of the budget was assigned to renewing the equipment for the children with additional needs within the classroom as well as purchase different resources that suit the needs and interests of the children that are currently in the nursery. A favourite with most of the children tends to be books with sound buttons, so we purchased some more of these and also some batteries to replace the ones that have run out in books purchased previously.</w:t>
      </w:r>
    </w:p>
    <w:p w:rsidR="003E3FE7" w:rsidRPr="00A42CD1" w:rsidRDefault="003E3FE7" w:rsidP="003E3FE7">
      <w:pPr>
        <w:pStyle w:val="NoSpacing"/>
        <w:rPr>
          <w:rFonts w:ascii="Comic Sans MS" w:hAnsi="Comic Sans MS"/>
        </w:rPr>
      </w:pPr>
    </w:p>
    <w:p w:rsidR="003E3FE7" w:rsidRPr="00A42CD1" w:rsidRDefault="003E3FE7" w:rsidP="003E3FE7">
      <w:pPr>
        <w:pStyle w:val="NoSpacing"/>
        <w:rPr>
          <w:rFonts w:ascii="Comic Sans MS" w:hAnsi="Comic Sans MS"/>
          <w:b/>
          <w:color w:val="FF0000"/>
          <w:u w:val="single"/>
        </w:rPr>
      </w:pPr>
      <w:r w:rsidRPr="00A42CD1">
        <w:rPr>
          <w:rFonts w:ascii="Comic Sans MS" w:hAnsi="Comic Sans MS"/>
          <w:b/>
          <w:color w:val="FF0000"/>
          <w:u w:val="single"/>
        </w:rPr>
        <w:t>£500.00 = £250.00 per site</w:t>
      </w:r>
    </w:p>
    <w:p w:rsidR="003E3FE7" w:rsidRPr="00A42CD1" w:rsidRDefault="003E3FE7" w:rsidP="003E3FE7">
      <w:pPr>
        <w:pStyle w:val="NoSpacing"/>
        <w:rPr>
          <w:rFonts w:ascii="Comic Sans MS" w:hAnsi="Comic Sans MS"/>
        </w:rPr>
      </w:pPr>
      <w:r w:rsidRPr="00A42CD1">
        <w:rPr>
          <w:rFonts w:ascii="Comic Sans MS" w:hAnsi="Comic Sans MS"/>
        </w:rPr>
        <w:t>We assigned some of the DAF money to maintaining our Gill Blowers in Bloom project.</w:t>
      </w:r>
    </w:p>
    <w:p w:rsidR="003E3FE7" w:rsidRPr="00A42CD1" w:rsidRDefault="003E3FE7" w:rsidP="003E3FE7">
      <w:pPr>
        <w:pStyle w:val="NoSpacing"/>
        <w:rPr>
          <w:rFonts w:ascii="Comic Sans MS" w:hAnsi="Comic Sans MS"/>
        </w:rPr>
      </w:pPr>
      <w:r w:rsidRPr="00A42CD1">
        <w:rPr>
          <w:rFonts w:ascii="Comic Sans MS" w:hAnsi="Comic Sans MS"/>
        </w:rPr>
        <w:t>Gill Blowers in Bloom is a big project for the nursery and is also included on our school development plan. It is really important to maintain our outside areas and also make them as inviting as possible. This project also gets the children all working together and to gain some ownership of ‘their’ garden. All of the children take part in planting, watering and maintaining the garden. The children get to explore the changes over the seasons and we have also held garden parties so that parents can come into the nursery and enjoy the gardens too.</w:t>
      </w:r>
    </w:p>
    <w:p w:rsidR="003E3FE7" w:rsidRPr="00A42CD1" w:rsidRDefault="003E3FE7" w:rsidP="003E3FE7">
      <w:pPr>
        <w:pStyle w:val="NoSpacing"/>
        <w:rPr>
          <w:rFonts w:ascii="Comic Sans MS" w:hAnsi="Comic Sans MS"/>
          <w:b/>
          <w:color w:val="FF0000"/>
          <w:u w:val="single"/>
        </w:rPr>
      </w:pPr>
    </w:p>
    <w:p w:rsidR="003E3FE7" w:rsidRPr="00A42CD1" w:rsidRDefault="003E3FE7" w:rsidP="003E3FE7">
      <w:pPr>
        <w:pStyle w:val="NoSpacing"/>
        <w:rPr>
          <w:rFonts w:ascii="Comic Sans MS" w:hAnsi="Comic Sans MS"/>
          <w:b/>
          <w:color w:val="FF0000"/>
          <w:u w:val="single"/>
        </w:rPr>
      </w:pPr>
      <w:r w:rsidRPr="00A42CD1">
        <w:rPr>
          <w:rFonts w:ascii="Comic Sans MS" w:hAnsi="Comic Sans MS"/>
          <w:b/>
          <w:color w:val="FF0000"/>
          <w:u w:val="single"/>
        </w:rPr>
        <w:lastRenderedPageBreak/>
        <w:t>£500.00 = £250.00 per site</w:t>
      </w:r>
    </w:p>
    <w:p w:rsidR="003E3FE7" w:rsidRPr="00A42CD1" w:rsidRDefault="003E3FE7" w:rsidP="003E3FE7">
      <w:pPr>
        <w:pStyle w:val="NoSpacing"/>
        <w:rPr>
          <w:rFonts w:ascii="Comic Sans MS" w:hAnsi="Comic Sans MS"/>
        </w:rPr>
      </w:pPr>
      <w:r w:rsidRPr="00A42CD1">
        <w:rPr>
          <w:rFonts w:ascii="Comic Sans MS" w:hAnsi="Comic Sans MS"/>
        </w:rPr>
        <w:t>We have assigned some money to loose parts/transient art.</w:t>
      </w:r>
    </w:p>
    <w:p w:rsidR="003E3FE7" w:rsidRPr="00A42CD1" w:rsidRDefault="003E3FE7" w:rsidP="003E3FE7">
      <w:pPr>
        <w:pStyle w:val="NoSpacing"/>
        <w:rPr>
          <w:rFonts w:ascii="Comic Sans MS" w:hAnsi="Comic Sans MS"/>
        </w:rPr>
      </w:pPr>
      <w:r w:rsidRPr="00A42CD1">
        <w:rPr>
          <w:rFonts w:ascii="Comic Sans MS" w:hAnsi="Comic Sans MS"/>
        </w:rPr>
        <w:t xml:space="preserve">Having loose parts encourage our children to explore natural and different objects. The children are able to explore the different objects and also develop their imagination using these. </w:t>
      </w:r>
    </w:p>
    <w:p w:rsidR="003E3FE7" w:rsidRPr="00A42CD1" w:rsidRDefault="003E3FE7" w:rsidP="003E3FE7">
      <w:pPr>
        <w:pStyle w:val="NoSpacing"/>
        <w:rPr>
          <w:rFonts w:ascii="Comic Sans MS" w:hAnsi="Comic Sans MS"/>
        </w:rPr>
      </w:pPr>
      <w:r w:rsidRPr="00A42CD1">
        <w:rPr>
          <w:rFonts w:ascii="Comic Sans MS" w:hAnsi="Comic Sans MS"/>
        </w:rPr>
        <w:t>We have also introduced transient art and creation; this is a different way of children expressing themselves through art.</w:t>
      </w:r>
    </w:p>
    <w:p w:rsidR="003E3FE7" w:rsidRPr="00A42CD1" w:rsidRDefault="003E3FE7" w:rsidP="003E3FE7">
      <w:pPr>
        <w:pStyle w:val="NoSpacing"/>
        <w:rPr>
          <w:rFonts w:ascii="Comic Sans MS" w:hAnsi="Comic Sans MS"/>
        </w:rPr>
      </w:pPr>
    </w:p>
    <w:p w:rsidR="003E3FE7" w:rsidRPr="00A42CD1" w:rsidRDefault="003E3FE7" w:rsidP="003E3FE7">
      <w:pPr>
        <w:pStyle w:val="NoSpacing"/>
        <w:rPr>
          <w:rFonts w:ascii="Comic Sans MS" w:hAnsi="Comic Sans MS"/>
          <w:b/>
          <w:color w:val="FF0000"/>
          <w:u w:val="single"/>
        </w:rPr>
      </w:pPr>
      <w:r w:rsidRPr="00A42CD1">
        <w:rPr>
          <w:rFonts w:ascii="Comic Sans MS" w:hAnsi="Comic Sans MS"/>
          <w:b/>
          <w:color w:val="FF0000"/>
          <w:u w:val="single"/>
        </w:rPr>
        <w:t>£2000.00 = £1000 M/D, £500 each room L/B</w:t>
      </w:r>
    </w:p>
    <w:p w:rsidR="003E3FE7" w:rsidRPr="00A42CD1" w:rsidRDefault="003E3FE7" w:rsidP="003E3FE7">
      <w:pPr>
        <w:pStyle w:val="NoSpacing"/>
        <w:rPr>
          <w:rFonts w:ascii="Comic Sans MS" w:hAnsi="Comic Sans MS"/>
        </w:rPr>
      </w:pPr>
      <w:r w:rsidRPr="00A42CD1">
        <w:rPr>
          <w:rFonts w:ascii="Comic Sans MS" w:hAnsi="Comic Sans MS"/>
        </w:rPr>
        <w:t>As mentioned previously, the SEN data analysis showed a gap in physical development progress. We decided to purchase different equipment that all the children can use. By encouraging all children to use the new equipment the hope is that the children with additional needs will be motivated to explore and be focused after having a run around.</w:t>
      </w:r>
    </w:p>
    <w:p w:rsidR="003E3FE7" w:rsidRPr="00A42CD1" w:rsidRDefault="003E3FE7" w:rsidP="003E3FE7">
      <w:pPr>
        <w:pStyle w:val="NoSpacing"/>
        <w:rPr>
          <w:rFonts w:ascii="Comic Sans MS" w:hAnsi="Comic Sans MS"/>
          <w:b/>
          <w:color w:val="FF0000"/>
          <w:u w:val="single"/>
        </w:rPr>
      </w:pPr>
    </w:p>
    <w:p w:rsidR="003E3FE7" w:rsidRPr="00A42CD1" w:rsidRDefault="003E3FE7" w:rsidP="003E3FE7">
      <w:pPr>
        <w:pStyle w:val="NoSpacing"/>
        <w:rPr>
          <w:rFonts w:ascii="Comic Sans MS" w:hAnsi="Comic Sans MS"/>
          <w:b/>
          <w:color w:val="FF0000"/>
          <w:u w:val="single"/>
        </w:rPr>
      </w:pPr>
      <w:r w:rsidRPr="00A42CD1">
        <w:rPr>
          <w:rFonts w:ascii="Comic Sans MS" w:hAnsi="Comic Sans MS"/>
          <w:b/>
          <w:color w:val="FF0000"/>
          <w:u w:val="single"/>
        </w:rPr>
        <w:t>£75.26</w:t>
      </w:r>
    </w:p>
    <w:p w:rsidR="003E3FE7" w:rsidRPr="00A42CD1" w:rsidRDefault="003E3FE7" w:rsidP="003E3FE7">
      <w:pPr>
        <w:pStyle w:val="NoSpacing"/>
        <w:rPr>
          <w:rFonts w:ascii="Comic Sans MS" w:hAnsi="Comic Sans MS"/>
        </w:rPr>
      </w:pPr>
      <w:r w:rsidRPr="00A42CD1">
        <w:rPr>
          <w:rFonts w:ascii="Comic Sans MS" w:hAnsi="Comic Sans MS"/>
        </w:rPr>
        <w:t>Amazon – two Bluetooth speakers for TACPAC or TIC Pack and a step stool for toileting.</w:t>
      </w:r>
    </w:p>
    <w:p w:rsidR="003E3FE7" w:rsidRPr="00A42CD1" w:rsidRDefault="003E3FE7" w:rsidP="003E3FE7">
      <w:pPr>
        <w:pStyle w:val="NoSpacing"/>
        <w:rPr>
          <w:rFonts w:ascii="Comic Sans MS" w:hAnsi="Comic Sans MS"/>
        </w:rPr>
      </w:pPr>
      <w:r w:rsidRPr="00A42CD1">
        <w:rPr>
          <w:rFonts w:ascii="Comic Sans MS" w:hAnsi="Comic Sans MS"/>
        </w:rPr>
        <w:t>Last year we purchased a subscription for TACPAC however, this only included the music and videos. However, now we have all of the equipment we have decided to record our own music and have renamed it TIC Pack. It is important the child and the adult can hear the music which is why we purchased a Bluetooth speaker for each site.</w:t>
      </w:r>
    </w:p>
    <w:p w:rsidR="003E3FE7" w:rsidRPr="00A42CD1" w:rsidRDefault="003E3FE7" w:rsidP="003E3FE7">
      <w:pPr>
        <w:pStyle w:val="NoSpacing"/>
        <w:rPr>
          <w:rFonts w:ascii="Comic Sans MS" w:hAnsi="Comic Sans MS"/>
          <w:b/>
          <w:color w:val="FF0000"/>
          <w:u w:val="single"/>
        </w:rPr>
      </w:pPr>
    </w:p>
    <w:p w:rsidR="003E3FE7" w:rsidRPr="00A42CD1" w:rsidRDefault="003E3FE7" w:rsidP="003E3FE7">
      <w:pPr>
        <w:pStyle w:val="NoSpacing"/>
        <w:rPr>
          <w:rFonts w:ascii="Comic Sans MS" w:hAnsi="Comic Sans MS"/>
          <w:b/>
          <w:color w:val="FF0000"/>
          <w:u w:val="single"/>
        </w:rPr>
      </w:pPr>
      <w:r w:rsidRPr="00A42CD1">
        <w:rPr>
          <w:rFonts w:ascii="Comic Sans MS" w:hAnsi="Comic Sans MS"/>
          <w:b/>
          <w:color w:val="FF0000"/>
          <w:u w:val="single"/>
        </w:rPr>
        <w:t>£723.08</w:t>
      </w:r>
    </w:p>
    <w:p w:rsidR="003E3FE7" w:rsidRPr="00A42CD1" w:rsidRDefault="003E3FE7" w:rsidP="003E3FE7">
      <w:pPr>
        <w:pStyle w:val="NoSpacing"/>
        <w:rPr>
          <w:rFonts w:ascii="Comic Sans MS" w:hAnsi="Comic Sans MS"/>
        </w:rPr>
      </w:pPr>
      <w:r w:rsidRPr="00A42CD1">
        <w:rPr>
          <w:rFonts w:ascii="Comic Sans MS" w:hAnsi="Comic Sans MS"/>
        </w:rPr>
        <w:t>Storage for SEN at Leabank</w:t>
      </w:r>
    </w:p>
    <w:p w:rsidR="003E3FE7" w:rsidRPr="00A42CD1" w:rsidRDefault="003E3FE7" w:rsidP="003E3FE7">
      <w:pPr>
        <w:pStyle w:val="NoSpacing"/>
        <w:rPr>
          <w:rFonts w:ascii="Comic Sans MS" w:hAnsi="Comic Sans MS"/>
        </w:rPr>
      </w:pPr>
      <w:r w:rsidRPr="00A42CD1">
        <w:rPr>
          <w:rFonts w:ascii="Comic Sans MS" w:hAnsi="Comic Sans MS"/>
        </w:rPr>
        <w:t>We had originally stored our equipment in the staff room however, it looked messy and things were also being broken meaning that equipment had to be thrown away and money was wasted. We looked into several solutions and decided to purchase two wooden lockable cupboards and a four tier deep drawer unit.</w:t>
      </w:r>
    </w:p>
    <w:p w:rsidR="003E3FE7" w:rsidRPr="00A42CD1" w:rsidRDefault="003E3FE7" w:rsidP="003E3FE7">
      <w:pPr>
        <w:pStyle w:val="NoSpacing"/>
        <w:rPr>
          <w:rFonts w:ascii="Comic Sans MS" w:hAnsi="Comic Sans MS"/>
          <w:b/>
          <w:color w:val="FF0000"/>
          <w:u w:val="single"/>
        </w:rPr>
      </w:pPr>
    </w:p>
    <w:p w:rsidR="003E3FE7" w:rsidRPr="00A42CD1" w:rsidRDefault="003E3FE7" w:rsidP="003E3FE7">
      <w:pPr>
        <w:pStyle w:val="NoSpacing"/>
        <w:rPr>
          <w:rFonts w:ascii="Comic Sans MS" w:hAnsi="Comic Sans MS"/>
          <w:b/>
          <w:color w:val="FF0000"/>
          <w:u w:val="single"/>
        </w:rPr>
      </w:pPr>
      <w:r w:rsidRPr="00A42CD1">
        <w:rPr>
          <w:rFonts w:ascii="Comic Sans MS" w:hAnsi="Comic Sans MS"/>
          <w:b/>
          <w:color w:val="FF0000"/>
          <w:u w:val="single"/>
        </w:rPr>
        <w:t>£230.00</w:t>
      </w:r>
    </w:p>
    <w:p w:rsidR="003E3FE7" w:rsidRPr="00A42CD1" w:rsidRDefault="003E3FE7" w:rsidP="003E3FE7">
      <w:pPr>
        <w:pStyle w:val="NoSpacing"/>
        <w:rPr>
          <w:rFonts w:ascii="Comic Sans MS" w:hAnsi="Comic Sans MS"/>
        </w:rPr>
      </w:pPr>
      <w:r w:rsidRPr="00A42CD1">
        <w:rPr>
          <w:rFonts w:ascii="Comic Sans MS" w:hAnsi="Comic Sans MS"/>
        </w:rPr>
        <w:t>Leabank water wall and Science Lab</w:t>
      </w:r>
    </w:p>
    <w:p w:rsidR="003E3FE7" w:rsidRPr="00A42CD1" w:rsidRDefault="003E3FE7" w:rsidP="003E3FE7">
      <w:pPr>
        <w:pStyle w:val="NoSpacing"/>
        <w:rPr>
          <w:rFonts w:ascii="Comic Sans MS" w:hAnsi="Comic Sans MS"/>
        </w:rPr>
      </w:pPr>
      <w:r w:rsidRPr="00A42CD1">
        <w:rPr>
          <w:rFonts w:ascii="Comic Sans MS" w:hAnsi="Comic Sans MS"/>
        </w:rPr>
        <w:t>All of the children really seem to enjoy water play but we wanted to make it more exciting. We purchased a water wall from a carpenter. The water wall provides the children with lots of different tubes, funnels and also switches -  which supports development of fine motor skills.</w:t>
      </w:r>
    </w:p>
    <w:p w:rsidR="003E3FE7" w:rsidRPr="00A42CD1" w:rsidRDefault="003E3FE7" w:rsidP="003E3FE7">
      <w:pPr>
        <w:pStyle w:val="NoSpacing"/>
        <w:rPr>
          <w:rFonts w:ascii="Comic Sans MS" w:hAnsi="Comic Sans MS"/>
        </w:rPr>
      </w:pPr>
      <w:r w:rsidRPr="00A42CD1">
        <w:rPr>
          <w:rFonts w:ascii="Comic Sans MS" w:hAnsi="Comic Sans MS"/>
        </w:rPr>
        <w:t>Our science lab encourages exploration and experimentation. The children have recently been using different tools – like pipettes, spoons, funnels to move the water from one place to another and also exploring the question of “What happens when….” And “What happens if…”</w:t>
      </w:r>
    </w:p>
    <w:p w:rsidR="003E3FE7" w:rsidRPr="00A42CD1" w:rsidRDefault="003E3FE7" w:rsidP="003E3FE7">
      <w:pPr>
        <w:pStyle w:val="NoSpacing"/>
        <w:rPr>
          <w:rFonts w:ascii="Comic Sans MS" w:hAnsi="Comic Sans MS"/>
        </w:rPr>
      </w:pPr>
    </w:p>
    <w:p w:rsidR="003E3FE7" w:rsidRPr="00A42CD1" w:rsidRDefault="003E3FE7" w:rsidP="003E3FE7">
      <w:pPr>
        <w:pStyle w:val="NoSpacing"/>
        <w:rPr>
          <w:rFonts w:ascii="Comic Sans MS" w:hAnsi="Comic Sans MS"/>
          <w:b/>
          <w:color w:val="FF0000"/>
          <w:u w:val="single"/>
        </w:rPr>
      </w:pPr>
      <w:r w:rsidRPr="00A42CD1">
        <w:rPr>
          <w:rFonts w:ascii="Comic Sans MS" w:hAnsi="Comic Sans MS"/>
          <w:b/>
          <w:color w:val="FF0000"/>
          <w:u w:val="single"/>
        </w:rPr>
        <w:t>£450</w:t>
      </w:r>
    </w:p>
    <w:p w:rsidR="003E3FE7" w:rsidRPr="00A42CD1" w:rsidRDefault="003E3FE7" w:rsidP="003E3FE7">
      <w:pPr>
        <w:pStyle w:val="NoSpacing"/>
        <w:rPr>
          <w:rFonts w:ascii="Comic Sans MS" w:hAnsi="Comic Sans MS"/>
        </w:rPr>
      </w:pPr>
      <w:r w:rsidRPr="00A42CD1">
        <w:rPr>
          <w:rFonts w:ascii="Comic Sans MS" w:hAnsi="Comic Sans MS"/>
        </w:rPr>
        <w:t>TACPAC training – 3 members of staff £150 each</w:t>
      </w:r>
      <w:r w:rsidR="00A42CD1">
        <w:rPr>
          <w:rFonts w:ascii="Comic Sans MS" w:hAnsi="Comic Sans MS"/>
        </w:rPr>
        <w:t xml:space="preserve">. </w:t>
      </w:r>
      <w:r w:rsidRPr="00A42CD1">
        <w:rPr>
          <w:rFonts w:ascii="Comic Sans MS" w:hAnsi="Comic Sans MS"/>
        </w:rPr>
        <w:t xml:space="preserve">We have been using TACPAC for around a year and unfortunately at the time of subscribing to the programme there was no training available but we were able to see videos of the strategy in use online. </w:t>
      </w:r>
    </w:p>
    <w:p w:rsidR="003E3FE7" w:rsidRPr="00A42CD1" w:rsidRDefault="003E3FE7" w:rsidP="003E3FE7">
      <w:pPr>
        <w:pStyle w:val="NoSpacing"/>
        <w:rPr>
          <w:rFonts w:ascii="Comic Sans MS" w:hAnsi="Comic Sans MS"/>
        </w:rPr>
      </w:pPr>
      <w:r w:rsidRPr="00A42CD1">
        <w:rPr>
          <w:rFonts w:ascii="Comic Sans MS" w:hAnsi="Comic Sans MS"/>
        </w:rPr>
        <w:lastRenderedPageBreak/>
        <w:t>Myself, Sarah and Emily have now been able to attend the TACPAC essentials training course in London.</w:t>
      </w:r>
    </w:p>
    <w:p w:rsidR="003E3FE7" w:rsidRPr="00A42CD1" w:rsidRDefault="003E3FE7" w:rsidP="003E3FE7">
      <w:pPr>
        <w:pStyle w:val="NoSpacing"/>
        <w:rPr>
          <w:rFonts w:ascii="Comic Sans MS" w:hAnsi="Comic Sans MS"/>
        </w:rPr>
      </w:pPr>
    </w:p>
    <w:p w:rsidR="003E3FE7" w:rsidRPr="00A42CD1" w:rsidRDefault="003E3FE7" w:rsidP="003E3FE7">
      <w:pPr>
        <w:pStyle w:val="NoSpacing"/>
        <w:rPr>
          <w:rFonts w:ascii="Comic Sans MS" w:hAnsi="Comic Sans MS"/>
          <w:b/>
          <w:color w:val="FF0000"/>
          <w:u w:val="single"/>
        </w:rPr>
      </w:pPr>
      <w:r w:rsidRPr="00A42CD1">
        <w:rPr>
          <w:rFonts w:ascii="Comic Sans MS" w:hAnsi="Comic Sans MS"/>
          <w:b/>
          <w:color w:val="FF0000"/>
          <w:u w:val="single"/>
        </w:rPr>
        <w:t>£210 Living eggs</w:t>
      </w:r>
    </w:p>
    <w:p w:rsidR="003E3FE7" w:rsidRPr="00A42CD1" w:rsidRDefault="003E3FE7" w:rsidP="003E3FE7">
      <w:pPr>
        <w:pStyle w:val="NoSpacing"/>
        <w:rPr>
          <w:rFonts w:ascii="Comic Sans MS" w:hAnsi="Comic Sans MS"/>
        </w:rPr>
      </w:pPr>
      <w:r w:rsidRPr="00A42CD1">
        <w:rPr>
          <w:rFonts w:ascii="Comic Sans MS" w:hAnsi="Comic Sans MS"/>
        </w:rPr>
        <w:t>We have the chick eggs being delivered on Tuesday 7</w:t>
      </w:r>
      <w:r w:rsidRPr="00A42CD1">
        <w:rPr>
          <w:rFonts w:ascii="Comic Sans MS" w:hAnsi="Comic Sans MS"/>
          <w:vertAlign w:val="superscript"/>
        </w:rPr>
        <w:t>th</w:t>
      </w:r>
      <w:r w:rsidRPr="00A42CD1">
        <w:rPr>
          <w:rFonts w:ascii="Comic Sans MS" w:hAnsi="Comic Sans MS"/>
        </w:rPr>
        <w:t xml:space="preserve"> May. The chicks give our children an enriching life experience. All children in the nursery are able to observe the chicks hatch from their egg and grow. Our children with additional needs will be supported 1:1 to touch or hold the chicks and we take part in the daily activities which will be based around the chicks and growing.</w:t>
      </w:r>
    </w:p>
    <w:p w:rsidR="003E3FE7" w:rsidRPr="00A42CD1" w:rsidRDefault="003E3FE7" w:rsidP="003E3FE7">
      <w:pPr>
        <w:pStyle w:val="NoSpacing"/>
        <w:rPr>
          <w:rFonts w:ascii="Comic Sans MS" w:hAnsi="Comic Sans MS"/>
        </w:rPr>
      </w:pPr>
    </w:p>
    <w:p w:rsidR="003E3FE7" w:rsidRPr="00A42CD1" w:rsidRDefault="003E3FE7" w:rsidP="003E3FE7">
      <w:pPr>
        <w:pStyle w:val="NoSpacing"/>
        <w:rPr>
          <w:rFonts w:ascii="Comic Sans MS" w:hAnsi="Comic Sans MS"/>
          <w:b/>
          <w:color w:val="FF0000"/>
          <w:u w:val="single"/>
        </w:rPr>
      </w:pPr>
      <w:r w:rsidRPr="00A42CD1">
        <w:rPr>
          <w:rFonts w:ascii="Comic Sans MS" w:hAnsi="Comic Sans MS"/>
          <w:b/>
          <w:color w:val="FF0000"/>
          <w:u w:val="single"/>
        </w:rPr>
        <w:t>£344 to restock attention activity buckets and Identiplay</w:t>
      </w:r>
    </w:p>
    <w:p w:rsidR="003E3FE7" w:rsidRPr="00A42CD1" w:rsidRDefault="003E3FE7" w:rsidP="003E3FE7">
      <w:pPr>
        <w:pStyle w:val="NoSpacing"/>
        <w:rPr>
          <w:rFonts w:ascii="Comic Sans MS" w:hAnsi="Comic Sans MS"/>
        </w:rPr>
      </w:pPr>
      <w:r w:rsidRPr="00A42CD1">
        <w:rPr>
          <w:rFonts w:ascii="Comic Sans MS" w:hAnsi="Comic Sans MS"/>
        </w:rPr>
        <w:t xml:space="preserve">We are currently in the process of purchasing new toys for our buckets so that the children are focused and excited by the activity. We are also purchasing new items for </w:t>
      </w:r>
      <w:proofErr w:type="spellStart"/>
      <w:r w:rsidRPr="00A42CD1">
        <w:rPr>
          <w:rFonts w:ascii="Comic Sans MS" w:hAnsi="Comic Sans MS"/>
        </w:rPr>
        <w:t>identiplay</w:t>
      </w:r>
      <w:proofErr w:type="spellEnd"/>
      <w:r w:rsidRPr="00A42CD1">
        <w:rPr>
          <w:rFonts w:ascii="Comic Sans MS" w:hAnsi="Comic Sans MS"/>
        </w:rPr>
        <w:t xml:space="preserve"> so that we can build up our bank of resources.</w:t>
      </w:r>
    </w:p>
    <w:p w:rsidR="003E3FE7" w:rsidRPr="00A42CD1" w:rsidRDefault="003E3FE7" w:rsidP="003E3FE7">
      <w:pPr>
        <w:pStyle w:val="NoSpacing"/>
        <w:rPr>
          <w:rFonts w:ascii="Comic Sans MS" w:hAnsi="Comic Sans MS"/>
          <w:b/>
          <w:color w:val="FF0000"/>
        </w:rPr>
      </w:pPr>
    </w:p>
    <w:p w:rsidR="003E3FE7" w:rsidRPr="00A42CD1" w:rsidRDefault="003E3FE7" w:rsidP="003E3FE7">
      <w:pPr>
        <w:pStyle w:val="NoSpacing"/>
        <w:rPr>
          <w:rFonts w:ascii="Comic Sans MS" w:hAnsi="Comic Sans MS"/>
          <w:b/>
          <w:color w:val="FF0000"/>
          <w:u w:val="single"/>
        </w:rPr>
      </w:pPr>
      <w:r w:rsidRPr="00A42CD1">
        <w:rPr>
          <w:rFonts w:ascii="Comic Sans MS" w:hAnsi="Comic Sans MS"/>
          <w:b/>
          <w:color w:val="FF0000"/>
          <w:u w:val="single"/>
        </w:rPr>
        <w:t>£50 PECS disk</w:t>
      </w:r>
    </w:p>
    <w:p w:rsidR="003E3FE7" w:rsidRPr="00A42CD1" w:rsidRDefault="003E3FE7" w:rsidP="003E3FE7">
      <w:pPr>
        <w:pStyle w:val="NoSpacing"/>
        <w:rPr>
          <w:rFonts w:ascii="Comic Sans MS" w:hAnsi="Comic Sans MS"/>
        </w:rPr>
      </w:pPr>
      <w:r w:rsidRPr="00A42CD1">
        <w:rPr>
          <w:rFonts w:ascii="Comic Sans MS" w:hAnsi="Comic Sans MS"/>
        </w:rPr>
        <w:t>We are in the process of purchasing the new version of PECS on disc. It features up to date pictures which will enable us to use the most recent pictures on the children’s schedules, on staff key chains and to provide parents with the most recent pictures for the children’s schedules that we have provided for use at home.</w:t>
      </w:r>
    </w:p>
    <w:p w:rsidR="003E3FE7" w:rsidRPr="00A42CD1" w:rsidRDefault="003E3FE7" w:rsidP="003E3FE7">
      <w:pPr>
        <w:pStyle w:val="NoSpacing"/>
        <w:rPr>
          <w:rFonts w:ascii="Comic Sans MS" w:hAnsi="Comic Sans MS"/>
          <w:b/>
          <w:color w:val="FF0000"/>
        </w:rPr>
      </w:pPr>
    </w:p>
    <w:p w:rsidR="003E3FE7" w:rsidRPr="00A42CD1" w:rsidRDefault="003E3FE7" w:rsidP="003E3FE7">
      <w:pPr>
        <w:pStyle w:val="NoSpacing"/>
        <w:rPr>
          <w:rFonts w:ascii="Comic Sans MS" w:hAnsi="Comic Sans MS"/>
          <w:b/>
          <w:color w:val="FF0000"/>
        </w:rPr>
      </w:pPr>
      <w:proofErr w:type="gramStart"/>
      <w:r w:rsidRPr="00A42CD1">
        <w:rPr>
          <w:rFonts w:ascii="Comic Sans MS" w:hAnsi="Comic Sans MS"/>
          <w:b/>
          <w:color w:val="FF0000"/>
        </w:rPr>
        <w:t>BALANCE  -</w:t>
      </w:r>
      <w:proofErr w:type="gramEnd"/>
      <w:r w:rsidRPr="00A42CD1">
        <w:rPr>
          <w:rFonts w:ascii="Comic Sans MS" w:hAnsi="Comic Sans MS"/>
          <w:b/>
          <w:color w:val="FF0000"/>
        </w:rPr>
        <w:t xml:space="preserve"> £0</w:t>
      </w:r>
    </w:p>
    <w:p w:rsidR="003E3FE7" w:rsidRPr="00A42CD1" w:rsidRDefault="003E3FE7" w:rsidP="003E3FE7">
      <w:pPr>
        <w:pStyle w:val="NoSpacing"/>
        <w:rPr>
          <w:rFonts w:ascii="Comic Sans MS" w:hAnsi="Comic Sans MS"/>
          <w:b/>
          <w:color w:val="FF0000"/>
        </w:rPr>
      </w:pPr>
    </w:p>
    <w:p w:rsidR="003E3FE7" w:rsidRPr="00A42CD1" w:rsidRDefault="003E3FE7" w:rsidP="003E3FE7">
      <w:pPr>
        <w:pStyle w:val="NoSpacing"/>
        <w:rPr>
          <w:rFonts w:ascii="Comic Sans MS" w:hAnsi="Comic Sans MS"/>
          <w:b/>
        </w:rPr>
      </w:pPr>
      <w:r w:rsidRPr="00A42CD1">
        <w:rPr>
          <w:rFonts w:ascii="Comic Sans MS" w:hAnsi="Comic Sans MS"/>
          <w:b/>
        </w:rPr>
        <w:t xml:space="preserve">Information regarding how the funds have been used has been evidenced in the children’s learning journey’s for </w:t>
      </w:r>
      <w:proofErr w:type="gramStart"/>
      <w:r w:rsidRPr="00A42CD1">
        <w:rPr>
          <w:rFonts w:ascii="Comic Sans MS" w:hAnsi="Comic Sans MS"/>
          <w:b/>
        </w:rPr>
        <w:t>parents</w:t>
      </w:r>
      <w:proofErr w:type="gramEnd"/>
      <w:r w:rsidRPr="00A42CD1">
        <w:rPr>
          <w:rFonts w:ascii="Comic Sans MS" w:hAnsi="Comic Sans MS"/>
          <w:b/>
        </w:rPr>
        <w:t xml:space="preserve"> information and feedback.</w:t>
      </w:r>
    </w:p>
    <w:p w:rsidR="00D43E63" w:rsidRDefault="00D43E63" w:rsidP="003E3FE7">
      <w:pPr>
        <w:pStyle w:val="NoSpacing"/>
        <w:rPr>
          <w:rFonts w:ascii="Comic Sans MS" w:hAnsi="Comic Sans MS"/>
          <w:b/>
          <w:color w:val="FF0000"/>
          <w:sz w:val="28"/>
          <w:szCs w:val="28"/>
          <w:u w:val="single"/>
        </w:rPr>
      </w:pPr>
    </w:p>
    <w:p w:rsidR="00A42CD1" w:rsidRDefault="00A42CD1" w:rsidP="003E3FE7">
      <w:pPr>
        <w:pStyle w:val="NoSpacing"/>
        <w:rPr>
          <w:rFonts w:ascii="Comic Sans MS" w:hAnsi="Comic Sans MS"/>
          <w:b/>
          <w:color w:val="FF0000"/>
          <w:sz w:val="28"/>
          <w:szCs w:val="28"/>
          <w:u w:val="single"/>
        </w:rPr>
      </w:pPr>
    </w:p>
    <w:p w:rsidR="00A42CD1" w:rsidRDefault="00A42CD1" w:rsidP="003E3FE7">
      <w:pPr>
        <w:pStyle w:val="NoSpacing"/>
        <w:rPr>
          <w:rFonts w:ascii="Comic Sans MS" w:hAnsi="Comic Sans MS"/>
          <w:b/>
          <w:color w:val="FF0000"/>
          <w:sz w:val="28"/>
          <w:szCs w:val="28"/>
          <w:u w:val="single"/>
        </w:rPr>
      </w:pPr>
    </w:p>
    <w:p w:rsidR="00A42CD1" w:rsidRDefault="00A42CD1" w:rsidP="003E3FE7">
      <w:pPr>
        <w:pStyle w:val="NoSpacing"/>
        <w:rPr>
          <w:rFonts w:ascii="Comic Sans MS" w:hAnsi="Comic Sans MS"/>
          <w:b/>
          <w:color w:val="FF0000"/>
          <w:sz w:val="28"/>
          <w:szCs w:val="28"/>
          <w:u w:val="single"/>
        </w:rPr>
      </w:pPr>
    </w:p>
    <w:p w:rsidR="00A42CD1" w:rsidRDefault="00A42CD1" w:rsidP="003E3FE7">
      <w:pPr>
        <w:pStyle w:val="NoSpacing"/>
        <w:rPr>
          <w:rFonts w:ascii="Comic Sans MS" w:hAnsi="Comic Sans MS"/>
          <w:b/>
          <w:color w:val="FF0000"/>
          <w:sz w:val="28"/>
          <w:szCs w:val="28"/>
          <w:u w:val="single"/>
        </w:rPr>
      </w:pPr>
    </w:p>
    <w:p w:rsidR="003E3FE7" w:rsidRDefault="003E3FE7" w:rsidP="003E3FE7">
      <w:pPr>
        <w:pStyle w:val="NoSpacing"/>
        <w:rPr>
          <w:b/>
          <w:color w:val="FF0000"/>
          <w:sz w:val="28"/>
          <w:szCs w:val="28"/>
          <w:highlight w:val="yellow"/>
          <w:u w:val="single"/>
        </w:rPr>
      </w:pPr>
      <w:bookmarkStart w:id="0" w:name="_GoBack"/>
      <w:bookmarkEnd w:id="0"/>
    </w:p>
    <w:p w:rsidR="00310EE6" w:rsidRPr="003E3FE7" w:rsidRDefault="00310EE6" w:rsidP="003E3FE7"/>
    <w:sectPr w:rsidR="00310EE6" w:rsidRPr="003E3FE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EAC"/>
    <w:rsid w:val="00051093"/>
    <w:rsid w:val="00081719"/>
    <w:rsid w:val="00137D30"/>
    <w:rsid w:val="00307EAC"/>
    <w:rsid w:val="00310EE6"/>
    <w:rsid w:val="00337360"/>
    <w:rsid w:val="003E3FE7"/>
    <w:rsid w:val="00501D85"/>
    <w:rsid w:val="005775E5"/>
    <w:rsid w:val="00A42CD1"/>
    <w:rsid w:val="00D43E63"/>
    <w:rsid w:val="00F175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98085"/>
  <w15:docId w15:val="{7B166175-1CB9-4AEB-B851-FAF9D6087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3F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07EAC"/>
    <w:pPr>
      <w:spacing w:after="0" w:line="240" w:lineRule="auto"/>
    </w:pPr>
  </w:style>
  <w:style w:type="paragraph" w:styleId="BalloonText">
    <w:name w:val="Balloon Text"/>
    <w:basedOn w:val="Normal"/>
    <w:link w:val="BalloonTextChar"/>
    <w:uiPriority w:val="99"/>
    <w:semiHidden/>
    <w:unhideWhenUsed/>
    <w:rsid w:val="00501D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1D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925</Words>
  <Characters>5275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Jo Iddenden</cp:lastModifiedBy>
  <cp:revision>2</cp:revision>
  <cp:lastPrinted>2019-02-08T11:24:00Z</cp:lastPrinted>
  <dcterms:created xsi:type="dcterms:W3CDTF">2019-10-02T07:18:00Z</dcterms:created>
  <dcterms:modified xsi:type="dcterms:W3CDTF">2019-10-02T07:18:00Z</dcterms:modified>
</cp:coreProperties>
</file>