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D7" w:rsidRPr="00BB261D" w:rsidRDefault="008B72C1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Literacy</w:t>
      </w:r>
    </w:p>
    <w:p w:rsidR="006056D7" w:rsidRPr="00BB261D" w:rsidRDefault="00775C5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the 2-3</w:t>
      </w:r>
      <w:r w:rsidR="006056D7" w:rsidRPr="00BB261D">
        <w:rPr>
          <w:rFonts w:ascii="Comic Sans MS" w:hAnsi="Comic Sans MS"/>
          <w:sz w:val="26"/>
          <w:szCs w:val="26"/>
        </w:rPr>
        <w:t xml:space="preserve"> rooms at Gill Blowers we will be teaching your child …</w:t>
      </w:r>
    </w:p>
    <w:p w:rsidR="006056D7" w:rsidRPr="007050D6" w:rsidRDefault="006056D7">
      <w:pPr>
        <w:rPr>
          <w:rFonts w:ascii="Comic Sans MS" w:hAnsi="Comic Sans MS"/>
          <w:sz w:val="28"/>
          <w:szCs w:val="28"/>
        </w:rPr>
      </w:pPr>
    </w:p>
    <w:p w:rsidR="006056D7" w:rsidRDefault="00C10485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5E591A8" wp14:editId="1BC2AD62">
            <wp:extent cx="6983730" cy="4198620"/>
            <wp:effectExtent l="0" t="0" r="0" b="304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r w:rsidR="005304CD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68CFD02" wp14:editId="041D7B7C">
            <wp:extent cx="6905625" cy="3943350"/>
            <wp:effectExtent l="0" t="19050" r="0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6056D7" w:rsidRPr="006056D7" w:rsidRDefault="007050D6">
      <w:pPr>
        <w:rPr>
          <w:rFonts w:ascii="Comic Sans MS" w:hAnsi="Comic Sans MS"/>
          <w:sz w:val="28"/>
          <w:szCs w:val="28"/>
        </w:rPr>
      </w:pPr>
      <w:r w:rsidRPr="007050D6">
        <w:rPr>
          <w:noProof/>
        </w:rPr>
        <w:lastRenderedPageBreak/>
        <w:t xml:space="preserve"> </w:t>
      </w:r>
    </w:p>
    <w:sectPr w:rsidR="006056D7" w:rsidRPr="006056D7" w:rsidSect="005304CD">
      <w:headerReference w:type="default" r:id="rId16"/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53" w:rsidRDefault="007F7153" w:rsidP="006678DC">
      <w:pPr>
        <w:spacing w:after="0" w:line="240" w:lineRule="auto"/>
      </w:pPr>
      <w:r>
        <w:separator/>
      </w:r>
    </w:p>
  </w:endnote>
  <w:endnote w:type="continuationSeparator" w:id="0">
    <w:p w:rsidR="007F7153" w:rsidRDefault="007F7153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53" w:rsidRDefault="007F7153" w:rsidP="006678DC">
      <w:pPr>
        <w:spacing w:after="0" w:line="240" w:lineRule="auto"/>
      </w:pPr>
      <w:r>
        <w:separator/>
      </w:r>
    </w:p>
  </w:footnote>
  <w:footnote w:type="continuationSeparator" w:id="0">
    <w:p w:rsidR="007F7153" w:rsidRDefault="007F7153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DC" w:rsidRDefault="008B72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BF6171" wp14:editId="0C09F70F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1594441" cy="16859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41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57B29B" wp14:editId="406BD6B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C"/>
    <w:rsid w:val="001068EC"/>
    <w:rsid w:val="00167D06"/>
    <w:rsid w:val="00365EBA"/>
    <w:rsid w:val="003726B4"/>
    <w:rsid w:val="00384485"/>
    <w:rsid w:val="003D46A6"/>
    <w:rsid w:val="004A7903"/>
    <w:rsid w:val="004E3EC3"/>
    <w:rsid w:val="004F0332"/>
    <w:rsid w:val="005304CD"/>
    <w:rsid w:val="006056D7"/>
    <w:rsid w:val="00654014"/>
    <w:rsid w:val="006678DC"/>
    <w:rsid w:val="006E4A2B"/>
    <w:rsid w:val="007050D6"/>
    <w:rsid w:val="00775C5E"/>
    <w:rsid w:val="007941BA"/>
    <w:rsid w:val="007F7153"/>
    <w:rsid w:val="0084210B"/>
    <w:rsid w:val="008B72C1"/>
    <w:rsid w:val="008F6E3C"/>
    <w:rsid w:val="0093504C"/>
    <w:rsid w:val="00952787"/>
    <w:rsid w:val="00A733F6"/>
    <w:rsid w:val="00AB5A2A"/>
    <w:rsid w:val="00AF36A3"/>
    <w:rsid w:val="00B50609"/>
    <w:rsid w:val="00B827E6"/>
    <w:rsid w:val="00BB261D"/>
    <w:rsid w:val="00C10485"/>
    <w:rsid w:val="00C83DB8"/>
    <w:rsid w:val="00C87A65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 custT="1"/>
      <dgm:spPr>
        <a:solidFill>
          <a:srgbClr val="FF99CC"/>
        </a:solidFill>
      </dgm:spPr>
      <dgm:t>
        <a:bodyPr/>
        <a:lstStyle/>
        <a:p>
          <a:r>
            <a:rPr lang="en-GB" sz="2000" b="1">
              <a:latin typeface="Comic Sans MS" panose="030F0702030302020204" pitchFamily="66" charset="0"/>
            </a:rPr>
            <a:t>Listening</a:t>
          </a:r>
          <a:r>
            <a:rPr lang="en-GB" sz="2000" b="1" baseline="0">
              <a:latin typeface="Comic Sans MS" panose="030F0702030302020204" pitchFamily="66" charset="0"/>
            </a:rPr>
            <a:t> and Attention</a:t>
          </a:r>
          <a:endParaRPr lang="en-GB" sz="2000" b="1">
            <a:latin typeface="Comic Sans MS" panose="030F0702030302020204" pitchFamily="66" charset="0"/>
          </a:endParaRP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A1088565-2672-47CD-9591-7F46B6BDBDA0}">
      <dgm:prSet phldrT="[Text]" custT="1"/>
      <dgm:spPr>
        <a:solidFill>
          <a:srgbClr val="FF99CC"/>
        </a:solidFill>
      </dgm:spPr>
      <dgm:t>
        <a:bodyPr/>
        <a:lstStyle/>
        <a:p>
          <a:r>
            <a:rPr lang="en-GB" sz="2800">
              <a:latin typeface="Comic Sans MS" panose="030F0702030302020204" pitchFamily="66" charset="0"/>
            </a:rPr>
            <a:t>Reading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54D87C7F-4BBE-4E23-A3DD-56E6F1414080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000" b="0">
            <a:latin typeface="Comic Sans MS" panose="030F0702030302020204" pitchFamily="66" charset="0"/>
          </a:endParaRP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CDC8E670-0CEA-45B6-A638-27235A8C6127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D6DB707F-965D-45E8-8FED-565272AE4F96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Join in with singing favourite rhymes and actions.</a:t>
          </a:r>
          <a:endParaRPr lang="en-GB" sz="1000" b="0">
            <a:latin typeface="Comic Sans MS" panose="030F0702030302020204" pitchFamily="66" charset="0"/>
          </a:endParaRPr>
        </a:p>
      </dgm:t>
    </dgm:pt>
    <dgm:pt modelId="{48E0A52F-8D3E-46ED-9690-B28B412283F5}" type="parTrans" cxnId="{0BF51592-A6CC-407A-B9B4-F3D2DA46B22D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4CEA60E2-1614-4795-999C-9E061416022B}" type="sibTrans" cxnId="{0BF51592-A6CC-407A-B9B4-F3D2DA46B22D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B61BA94A-66E5-46E2-9511-3A33A839EEA1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Identify different instruments by the sounds they make.</a:t>
          </a:r>
        </a:p>
      </dgm:t>
    </dgm:pt>
    <dgm:pt modelId="{A401C791-FB73-4068-87AB-74F86A430A06}" type="parTrans" cxnId="{6D04D79F-51C8-48F1-B970-275370CBEC16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B5ECC559-B2D1-4EE9-929F-1151FD556790}" type="sibTrans" cxnId="{6D04D79F-51C8-48F1-B970-275370CBEC16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94D41B02-3E50-40AF-97A8-742F6A83E748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build on listening skills by talking about the sounds we hear in the environment and sound lotto games.</a:t>
          </a:r>
        </a:p>
      </dgm:t>
    </dgm:pt>
    <dgm:pt modelId="{5FD948B4-CCDD-47B9-912A-48234C569955}" type="sibTrans" cxnId="{8D3686EE-B2DC-4C22-BF31-13B449EFA3FB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69656775-91F1-4536-9A6D-BAE68E8F4105}" type="parTrans" cxnId="{8D3686EE-B2DC-4C22-BF31-13B449EFA3FB}">
      <dgm:prSet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6DF6C3CE-0D7B-41B9-9F9B-F896AA9C7AFB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Develop a love of books and stories.</a:t>
          </a:r>
        </a:p>
      </dgm:t>
    </dgm:pt>
    <dgm:pt modelId="{CE165532-9838-4321-9984-F3BB4EF4B801}" type="parTrans" cxnId="{72D3EE15-C2C3-4E6F-98E8-29490F7B705E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45D408A7-1B04-4CD9-B1FB-FEE59BB732F2}" type="sibTrans" cxnId="{72D3EE15-C2C3-4E6F-98E8-29490F7B705E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BEF57604-8B88-423E-B2D8-5FF0F24263EE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use the stories they hear in their play.</a:t>
          </a:r>
        </a:p>
      </dgm:t>
    </dgm:pt>
    <dgm:pt modelId="{9AF7D4B8-8AF7-4F75-9B58-2B7B18229F0A}" type="parTrans" cxnId="{22BFE889-2641-4175-9D7F-876CE258C058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34E806AA-584A-4D56-A692-76471F1B3530}" type="sibTrans" cxnId="{22BFE889-2641-4175-9D7F-876CE258C058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1C32915A-7C24-40CA-A498-FC348B555051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I can join in with repeated words and phrases when you read my favourite stories again and again to me.</a:t>
          </a:r>
        </a:p>
      </dgm:t>
    </dgm:pt>
    <dgm:pt modelId="{808C2CB3-CA2B-47C2-8FC9-BC18D2DED9BB}" type="parTrans" cxnId="{B9C36E82-0AB9-41AA-8AF7-B1D2DD61F3D2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041F0C5E-152A-4E3E-A033-D03CE4AAE922}" type="sibTrans" cxnId="{B9C36E82-0AB9-41AA-8AF7-B1D2DD61F3D2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AEF65067-B9EA-4991-9697-E0446D88FFEE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 Act out stories with my friends with adult support.</a:t>
          </a:r>
        </a:p>
      </dgm:t>
    </dgm:pt>
    <dgm:pt modelId="{8C8AAC72-AEC2-486B-820E-507E0F244EE6}" type="parTrans" cxnId="{5D938052-0942-4AC1-8C42-4F7AC2AF54C3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F8359CE8-C795-4355-A6E9-B4D216B5A993}" type="sibTrans" cxnId="{5D938052-0942-4AC1-8C42-4F7AC2AF54C3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0E8F5B48-69F6-4BAC-93AC-619DD11D85E6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 Use story stones and story sacks to re-tell familiar stories.</a:t>
          </a:r>
        </a:p>
      </dgm:t>
    </dgm:pt>
    <dgm:pt modelId="{5A23720C-517E-400A-87E3-8A141230C570}" type="parTrans" cxnId="{210A74D2-B565-4733-B6C6-0B997F64D5FF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797EA56C-923A-431C-8013-A85AD6A6F5B5}" type="sibTrans" cxnId="{210A74D2-B565-4733-B6C6-0B997F64D5FF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0DA01C4D-9E17-4F07-A445-BA771E944E80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Support children in recognising their own name.</a:t>
          </a:r>
        </a:p>
      </dgm:t>
    </dgm:pt>
    <dgm:pt modelId="{73BEEF8B-AC6D-4550-96E1-F21722B71DA2}" type="parTrans" cxnId="{91E6652C-FE77-46F2-91A9-4BA7D2510867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E5E89C77-B975-415E-937D-1AB4B9FDE01B}" type="sibTrans" cxnId="{91E6652C-FE77-46F2-91A9-4BA7D2510867}">
      <dgm:prSet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07F153A7-356D-4EE1-A52A-B2CF2375D34B}">
      <dgm:prSet custT="1"/>
      <dgm:spPr/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AC9FB69B-8942-4345-9C61-8232BD59F2C4}" type="parTrans" cxnId="{2240BE4B-E0DB-4881-943A-D588B21F349C}">
      <dgm:prSet/>
      <dgm:spPr/>
      <dgm:t>
        <a:bodyPr/>
        <a:lstStyle/>
        <a:p>
          <a:endParaRPr lang="en-GB" sz="1000"/>
        </a:p>
      </dgm:t>
    </dgm:pt>
    <dgm:pt modelId="{4F8F57A8-CD14-4765-99FD-9D603E1345A7}" type="sibTrans" cxnId="{2240BE4B-E0DB-4881-943A-D588B21F349C}">
      <dgm:prSet/>
      <dgm:spPr/>
      <dgm:t>
        <a:bodyPr/>
        <a:lstStyle/>
        <a:p>
          <a:endParaRPr lang="en-GB" sz="1000"/>
        </a:p>
      </dgm:t>
    </dgm:pt>
    <dgm:pt modelId="{CD6CA375-E155-4F10-9FB2-A43C03C87807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 To recognise different sounds by finding or going to the thing or place.</a:t>
          </a:r>
        </a:p>
      </dgm:t>
    </dgm:pt>
    <dgm:pt modelId="{CAB03EBD-C27C-4F7C-9044-C9E4D4330A2E}" type="parTrans" cxnId="{BACCFD10-9E00-42FE-BA49-69A619438DF3}">
      <dgm:prSet/>
      <dgm:spPr/>
      <dgm:t>
        <a:bodyPr/>
        <a:lstStyle/>
        <a:p>
          <a:endParaRPr lang="en-GB" sz="1000"/>
        </a:p>
      </dgm:t>
    </dgm:pt>
    <dgm:pt modelId="{47F2489A-B24D-49CA-965E-707704E4C1CA}" type="sibTrans" cxnId="{BACCFD10-9E00-42FE-BA49-69A619438DF3}">
      <dgm:prSet/>
      <dgm:spPr/>
      <dgm:t>
        <a:bodyPr/>
        <a:lstStyle/>
        <a:p>
          <a:endParaRPr lang="en-GB" sz="1000"/>
        </a:p>
      </dgm:t>
    </dgm:pt>
    <dgm:pt modelId="{E34D79B9-B278-4BB4-9849-CA4650E22E8C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Discriminate and copy loud and quiet sounds.</a:t>
          </a:r>
        </a:p>
      </dgm:t>
    </dgm:pt>
    <dgm:pt modelId="{A35E7EFB-441A-48FB-9DBD-ADA34BFBACE6}" type="parTrans" cxnId="{B4F4484D-522C-4DC2-8731-247C3EB005E5}">
      <dgm:prSet/>
      <dgm:spPr/>
      <dgm:t>
        <a:bodyPr/>
        <a:lstStyle/>
        <a:p>
          <a:endParaRPr lang="en-GB" sz="1000"/>
        </a:p>
      </dgm:t>
    </dgm:pt>
    <dgm:pt modelId="{4ED61CDC-7A07-4222-A714-AD97A9792675}" type="sibTrans" cxnId="{B4F4484D-522C-4DC2-8731-247C3EB005E5}">
      <dgm:prSet/>
      <dgm:spPr/>
      <dgm:t>
        <a:bodyPr/>
        <a:lstStyle/>
        <a:p>
          <a:endParaRPr lang="en-GB" sz="1000"/>
        </a:p>
      </dgm:t>
    </dgm:pt>
    <dgm:pt modelId="{617527AE-3D7C-4558-9ED6-88E5B7C82400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Body percusssion- copying a body sound e.g.snoring.</a:t>
          </a:r>
        </a:p>
      </dgm:t>
    </dgm:pt>
    <dgm:pt modelId="{727FA796-2E86-43B3-AC5D-76F8D31644EF}" type="parTrans" cxnId="{D6FD6DCF-E746-49A0-B850-150FA9FE08BF}">
      <dgm:prSet/>
      <dgm:spPr/>
      <dgm:t>
        <a:bodyPr/>
        <a:lstStyle/>
        <a:p>
          <a:endParaRPr lang="en-GB" sz="1000"/>
        </a:p>
      </dgm:t>
    </dgm:pt>
    <dgm:pt modelId="{A25487E1-8A37-4FD1-8AA4-4BE261F5CE39}" type="sibTrans" cxnId="{D6FD6DCF-E746-49A0-B850-150FA9FE08BF}">
      <dgm:prSet/>
      <dgm:spPr/>
      <dgm:t>
        <a:bodyPr/>
        <a:lstStyle/>
        <a:p>
          <a:endParaRPr lang="en-GB" sz="1000"/>
        </a:p>
      </dgm:t>
    </dgm:pt>
    <dgm:pt modelId="{34512E5D-B5BA-41B2-ADCA-35E28639C0A5}">
      <dgm:prSet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Play instruments loud/quiet, fast/slow.</a:t>
          </a:r>
        </a:p>
      </dgm:t>
    </dgm:pt>
    <dgm:pt modelId="{190C4346-628F-493B-B29C-EBFE038AF83D}" type="parTrans" cxnId="{633ED6D5-302D-467A-A9B4-37BA4F4E8673}">
      <dgm:prSet/>
      <dgm:spPr/>
      <dgm:t>
        <a:bodyPr/>
        <a:lstStyle/>
        <a:p>
          <a:endParaRPr lang="en-GB" sz="1000"/>
        </a:p>
      </dgm:t>
    </dgm:pt>
    <dgm:pt modelId="{543B5C0F-3FED-44F9-BD1C-1196B2096FE7}" type="sibTrans" cxnId="{633ED6D5-302D-467A-A9B4-37BA4F4E8673}">
      <dgm:prSet/>
      <dgm:spPr/>
      <dgm:t>
        <a:bodyPr/>
        <a:lstStyle/>
        <a:p>
          <a:endParaRPr lang="en-GB" sz="1000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5799" custScaleY="357264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 custScaleY="571552" custLinFactNeighborX="546" custLinFactNeighborY="77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4606" custScaleY="367415" custLinFactNeighborX="-6529" custLinFactNeighborY="-31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6689" custScaleY="579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BACCFD10-9E00-42FE-BA49-69A619438DF3}" srcId="{304F1272-2527-408E-B2C4-20F272627377}" destId="{CD6CA375-E155-4F10-9FB2-A43C03C87807}" srcOrd="4" destOrd="0" parTransId="{CAB03EBD-C27C-4F7C-9044-C9E4D4330A2E}" sibTransId="{47F2489A-B24D-49CA-965E-707704E4C1CA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B4F4484D-522C-4DC2-8731-247C3EB005E5}" srcId="{304F1272-2527-408E-B2C4-20F272627377}" destId="{E34D79B9-B278-4BB4-9849-CA4650E22E8C}" srcOrd="2" destOrd="0" parTransId="{A35E7EFB-441A-48FB-9DBD-ADA34BFBACE6}" sibTransId="{4ED61CDC-7A07-4222-A714-AD97A9792675}"/>
    <dgm:cxn modelId="{633ED6D5-302D-467A-A9B4-37BA4F4E8673}" srcId="{304F1272-2527-408E-B2C4-20F272627377}" destId="{34512E5D-B5BA-41B2-ADCA-35E28639C0A5}" srcOrd="3" destOrd="0" parTransId="{190C4346-628F-493B-B29C-EBFE038AF83D}" sibTransId="{543B5C0F-3FED-44F9-BD1C-1196B2096FE7}"/>
    <dgm:cxn modelId="{2215164F-5D6A-4E75-84CE-FF1175F4D9CC}" type="presOf" srcId="{617527AE-3D7C-4558-9ED6-88E5B7C82400}" destId="{569767BA-ECA9-4EF4-9289-9C49CCF57517}" srcOrd="0" destOrd="5" presId="urn:microsoft.com/office/officeart/2005/8/layout/vList6"/>
    <dgm:cxn modelId="{0BF51592-A6CC-407A-B9B4-F3D2DA46B22D}" srcId="{A1088565-2672-47CD-9591-7F46B6BDBDA0}" destId="{D6DB707F-965D-45E8-8FED-565272AE4F96}" srcOrd="0" destOrd="0" parTransId="{48E0A52F-8D3E-46ED-9690-B28B412283F5}" sibTransId="{4CEA60E2-1614-4795-999C-9E061416022B}"/>
    <dgm:cxn modelId="{E2594D9A-AD93-4A05-8193-7A255D096BA4}" srcId="{304F1272-2527-408E-B2C4-20F272627377}" destId="{CDC8E670-0CEA-45B6-A638-27235A8C6127}" srcOrd="7" destOrd="0" parTransId="{E6EBE7D6-FF92-4229-BDA3-F44C2B30CDCB}" sibTransId="{E33D1DDC-6E1D-43F4-BDBA-E406FC95EE08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22BFE889-2641-4175-9D7F-876CE258C058}" srcId="{A1088565-2672-47CD-9591-7F46B6BDBDA0}" destId="{BEF57604-8B88-423E-B2D8-5FF0F24263EE}" srcOrd="2" destOrd="0" parTransId="{9AF7D4B8-8AF7-4F75-9B58-2B7B18229F0A}" sibTransId="{34E806AA-584A-4D56-A692-76471F1B3530}"/>
    <dgm:cxn modelId="{A15E78DE-EE9B-4AB0-B7E5-B59DA7ABEAD1}" type="presOf" srcId="{1C32915A-7C24-40CA-A498-FC348B555051}" destId="{961FABE0-A218-4896-9DB7-D089F7C8D091}" srcOrd="0" destOrd="5" presId="urn:microsoft.com/office/officeart/2005/8/layout/vList6"/>
    <dgm:cxn modelId="{BE28C008-C81F-4164-9DA5-6F66651E8290}" type="presOf" srcId="{0DA01C4D-9E17-4F07-A445-BA771E944E80}" destId="{961FABE0-A218-4896-9DB7-D089F7C8D091}" srcOrd="0" destOrd="6" presId="urn:microsoft.com/office/officeart/2005/8/layout/vList6"/>
    <dgm:cxn modelId="{F509BDEF-01C0-4B2D-AA4F-AFC1BE572056}" type="presOf" srcId="{07F153A7-356D-4EE1-A52A-B2CF2375D34B}" destId="{569767BA-ECA9-4EF4-9289-9C49CCF57517}" srcOrd="0" destOrd="6" presId="urn:microsoft.com/office/officeart/2005/8/layout/vList6"/>
    <dgm:cxn modelId="{8ADCB10A-9D17-43BD-8ACC-D2F75577F795}" type="presOf" srcId="{AEF65067-B9EA-4991-9697-E0446D88FFEE}" destId="{961FABE0-A218-4896-9DB7-D089F7C8D091}" srcOrd="0" destOrd="4" presId="urn:microsoft.com/office/officeart/2005/8/layout/vList6"/>
    <dgm:cxn modelId="{E060CE2A-517D-4969-8DA8-AF3A8CAB3F33}" srcId="{A1088565-2672-47CD-9591-7F46B6BDBDA0}" destId="{54D87C7F-4BBE-4E23-A3DD-56E6F1414080}" srcOrd="7" destOrd="0" parTransId="{B2C5E4CE-911A-4EEE-9956-CA104A5B0535}" sibTransId="{7F92EA5D-7240-4298-9F15-168F414A275F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D6FD6DCF-E746-49A0-B850-150FA9FE08BF}" srcId="{304F1272-2527-408E-B2C4-20F272627377}" destId="{617527AE-3D7C-4558-9ED6-88E5B7C82400}" srcOrd="5" destOrd="0" parTransId="{727FA796-2E86-43B3-AC5D-76F8D31644EF}" sibTransId="{A25487E1-8A37-4FD1-8AA4-4BE261F5CE39}"/>
    <dgm:cxn modelId="{72D3EE15-C2C3-4E6F-98E8-29490F7B705E}" srcId="{A1088565-2672-47CD-9591-7F46B6BDBDA0}" destId="{6DF6C3CE-0D7B-41B9-9F9B-F896AA9C7AFB}" srcOrd="1" destOrd="0" parTransId="{CE165532-9838-4321-9984-F3BB4EF4B801}" sibTransId="{45D408A7-1B04-4CD9-B1FB-FEE59BB732F2}"/>
    <dgm:cxn modelId="{8B6F48BC-1842-4705-B1DF-DF5B1CA113F2}" type="presOf" srcId="{B61BA94A-66E5-46E2-9511-3A33A839EEA1}" destId="{569767BA-ECA9-4EF4-9289-9C49CCF57517}" srcOrd="0" destOrd="1" presId="urn:microsoft.com/office/officeart/2005/8/layout/vList6"/>
    <dgm:cxn modelId="{210A74D2-B565-4733-B6C6-0B997F64D5FF}" srcId="{A1088565-2672-47CD-9591-7F46B6BDBDA0}" destId="{0E8F5B48-69F6-4BAC-93AC-619DD11D85E6}" srcOrd="3" destOrd="0" parTransId="{5A23720C-517E-400A-87E3-8A141230C570}" sibTransId="{797EA56C-923A-431C-8013-A85AD6A6F5B5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2240BE4B-E0DB-4881-943A-D588B21F349C}" srcId="{304F1272-2527-408E-B2C4-20F272627377}" destId="{07F153A7-356D-4EE1-A52A-B2CF2375D34B}" srcOrd="6" destOrd="0" parTransId="{AC9FB69B-8942-4345-9C61-8232BD59F2C4}" sibTransId="{4F8F57A8-CD14-4765-99FD-9D603E1345A7}"/>
    <dgm:cxn modelId="{B84A0129-C600-486C-AB9C-D813ED9F2D1E}" type="presOf" srcId="{6DF6C3CE-0D7B-41B9-9F9B-F896AA9C7AFB}" destId="{961FABE0-A218-4896-9DB7-D089F7C8D091}" srcOrd="0" destOrd="1" presId="urn:microsoft.com/office/officeart/2005/8/layout/vList6"/>
    <dgm:cxn modelId="{6D04D79F-51C8-48F1-B970-275370CBEC16}" srcId="{304F1272-2527-408E-B2C4-20F272627377}" destId="{B61BA94A-66E5-46E2-9511-3A33A839EEA1}" srcOrd="1" destOrd="0" parTransId="{A401C791-FB73-4068-87AB-74F86A430A06}" sibTransId="{B5ECC559-B2D1-4EE9-929F-1151FD556790}"/>
    <dgm:cxn modelId="{43D14518-0B05-488C-AE69-71616D8BF831}" type="presOf" srcId="{CDC8E670-0CEA-45B6-A638-27235A8C6127}" destId="{569767BA-ECA9-4EF4-9289-9C49CCF57517}" srcOrd="0" destOrd="7" presId="urn:microsoft.com/office/officeart/2005/8/layout/vList6"/>
    <dgm:cxn modelId="{49F83E04-33B2-4054-8470-70637FED15B7}" type="presOf" srcId="{34512E5D-B5BA-41B2-ADCA-35E28639C0A5}" destId="{569767BA-ECA9-4EF4-9289-9C49CCF57517}" srcOrd="0" destOrd="3" presId="urn:microsoft.com/office/officeart/2005/8/layout/vList6"/>
    <dgm:cxn modelId="{A84EF4AD-BCA6-4C37-BFBB-E53D00C17D44}" type="presOf" srcId="{94D41B02-3E50-40AF-97A8-742F6A83E748}" destId="{569767BA-ECA9-4EF4-9289-9C49CCF57517}" srcOrd="0" destOrd="0" presId="urn:microsoft.com/office/officeart/2005/8/layout/vList6"/>
    <dgm:cxn modelId="{10713EF2-7945-4C30-9444-7D9CB4C274D5}" type="presOf" srcId="{D6DB707F-965D-45E8-8FED-565272AE4F96}" destId="{961FABE0-A218-4896-9DB7-D089F7C8D091}" srcOrd="0" destOrd="0" presId="urn:microsoft.com/office/officeart/2005/8/layout/vList6"/>
    <dgm:cxn modelId="{B9C36E82-0AB9-41AA-8AF7-B1D2DD61F3D2}" srcId="{A1088565-2672-47CD-9591-7F46B6BDBDA0}" destId="{1C32915A-7C24-40CA-A498-FC348B555051}" srcOrd="5" destOrd="0" parTransId="{808C2CB3-CA2B-47C2-8FC9-BC18D2DED9BB}" sibTransId="{041F0C5E-152A-4E3E-A033-D03CE4AAE922}"/>
    <dgm:cxn modelId="{5D938052-0942-4AC1-8C42-4F7AC2AF54C3}" srcId="{A1088565-2672-47CD-9591-7F46B6BDBDA0}" destId="{AEF65067-B9EA-4991-9697-E0446D88FFEE}" srcOrd="4" destOrd="0" parTransId="{8C8AAC72-AEC2-486B-820E-507E0F244EE6}" sibTransId="{F8359CE8-C795-4355-A6E9-B4D216B5A993}"/>
    <dgm:cxn modelId="{54E1123B-79F0-4E11-B72A-21BB059CDEED}" type="presOf" srcId="{CD6CA375-E155-4F10-9FB2-A43C03C87807}" destId="{569767BA-ECA9-4EF4-9289-9C49CCF57517}" srcOrd="0" destOrd="4" presId="urn:microsoft.com/office/officeart/2005/8/layout/vList6"/>
    <dgm:cxn modelId="{4F28D384-0474-487A-A927-BE167091F837}" type="presOf" srcId="{E34D79B9-B278-4BB4-9849-CA4650E22E8C}" destId="{569767BA-ECA9-4EF4-9289-9C49CCF57517}" srcOrd="0" destOrd="2" presId="urn:microsoft.com/office/officeart/2005/8/layout/vList6"/>
    <dgm:cxn modelId="{64811664-C9A0-4C65-B20F-F6952A1BD72E}" type="presOf" srcId="{54D87C7F-4BBE-4E23-A3DD-56E6F1414080}" destId="{961FABE0-A218-4896-9DB7-D089F7C8D091}" srcOrd="0" destOrd="7" presId="urn:microsoft.com/office/officeart/2005/8/layout/vList6"/>
    <dgm:cxn modelId="{778EB477-7CC0-40A8-8888-DF5D539A0E36}" type="presOf" srcId="{0E8F5B48-69F6-4BAC-93AC-619DD11D85E6}" destId="{961FABE0-A218-4896-9DB7-D089F7C8D091}" srcOrd="0" destOrd="3" presId="urn:microsoft.com/office/officeart/2005/8/layout/vList6"/>
    <dgm:cxn modelId="{91E6652C-FE77-46F2-91A9-4BA7D2510867}" srcId="{A1088565-2672-47CD-9591-7F46B6BDBDA0}" destId="{0DA01C4D-9E17-4F07-A445-BA771E944E80}" srcOrd="6" destOrd="0" parTransId="{73BEEF8B-AC6D-4550-96E1-F21722B71DA2}" sibTransId="{E5E89C77-B975-415E-937D-1AB4B9FDE01B}"/>
    <dgm:cxn modelId="{8D3686EE-B2DC-4C22-BF31-13B449EFA3FB}" srcId="{304F1272-2527-408E-B2C4-20F272627377}" destId="{94D41B02-3E50-40AF-97A8-742F6A83E748}" srcOrd="0" destOrd="0" parTransId="{69656775-91F1-4536-9A6D-BAE68E8F4105}" sibTransId="{5FD948B4-CCDD-47B9-912A-48234C569955}"/>
    <dgm:cxn modelId="{34E1D42A-7694-4A09-B969-12A5D8C23E83}" type="presOf" srcId="{BEF57604-8B88-423E-B2D8-5FF0F24263EE}" destId="{961FABE0-A218-4896-9DB7-D089F7C8D091}" srcOrd="0" destOrd="2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>
        <a:solidFill>
          <a:srgbClr val="FF99CC"/>
        </a:solidFill>
      </dgm:spPr>
      <dgm:t>
        <a:bodyPr/>
        <a:lstStyle/>
        <a:p>
          <a:r>
            <a:rPr lang="en-GB">
              <a:latin typeface="Comic Sans MS" panose="030F0702030302020204" pitchFamily="66" charset="0"/>
            </a:rPr>
            <a:t>Writing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>
        <a:solidFill>
          <a:srgbClr val="FF99CC"/>
        </a:solidFill>
      </dgm:spPr>
      <dgm:t>
        <a:bodyPr/>
        <a:lstStyle/>
        <a:p>
          <a:r>
            <a:rPr lang="en-GB">
              <a:latin typeface="Comic Sans MS" panose="030F0702030302020204" pitchFamily="66" charset="0"/>
            </a:rPr>
            <a:t>Letters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>
              <a:latin typeface="Comic Sans MS" panose="030F0702030302020204" pitchFamily="66" charset="0"/>
            </a:rPr>
            <a:t>To be able to hear and sign the sound that my name begins with.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build up the muscles in my hands and fingers through various activities: for example- playdough,  threading to prepare for early writing.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287C4FAC-8B71-4FF0-9E1F-DD355009CC75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200"/>
        </a:p>
      </dgm:t>
    </dgm:pt>
    <dgm:pt modelId="{78B85D04-5BF9-46D3-BB2E-CB4CEC35E18B}" type="parTrans" cxnId="{5E14FB26-0896-418B-A25C-1EB5A1BB11DB}">
      <dgm:prSet/>
      <dgm:spPr/>
      <dgm:t>
        <a:bodyPr/>
        <a:lstStyle/>
        <a:p>
          <a:endParaRPr lang="en-GB"/>
        </a:p>
      </dgm:t>
    </dgm:pt>
    <dgm:pt modelId="{AA984AE6-2103-4F3E-A3FA-B37AF923D070}" type="sibTrans" cxnId="{5E14FB26-0896-418B-A25C-1EB5A1BB11DB}">
      <dgm:prSet/>
      <dgm:spPr/>
      <dgm:t>
        <a:bodyPr/>
        <a:lstStyle/>
        <a:p>
          <a:endParaRPr lang="en-GB"/>
        </a:p>
      </dgm:t>
    </dgm:pt>
    <dgm:pt modelId="{127B8487-4482-40BC-8CA2-51F56D0F7775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FF20035A-52EF-494E-B906-6082BA98BFA5}" type="parTrans" cxnId="{ADB32CEE-35B8-4944-B307-B727707F0F4D}">
      <dgm:prSet/>
      <dgm:spPr/>
      <dgm:t>
        <a:bodyPr/>
        <a:lstStyle/>
        <a:p>
          <a:endParaRPr lang="en-US"/>
        </a:p>
      </dgm:t>
    </dgm:pt>
    <dgm:pt modelId="{57416603-F65C-4C16-B1A4-1160AC2C7EBA}" type="sibTrans" cxnId="{ADB32CEE-35B8-4944-B307-B727707F0F4D}">
      <dgm:prSet/>
      <dgm:spPr/>
      <dgm:t>
        <a:bodyPr/>
        <a:lstStyle/>
        <a:p>
          <a:endParaRPr lang="en-US"/>
        </a:p>
      </dgm:t>
    </dgm:pt>
    <dgm:pt modelId="{C8F0504D-C371-4CBB-9372-618C4652D4DE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tell you about the marks that I have made and what they mean.</a:t>
          </a:r>
        </a:p>
      </dgm:t>
    </dgm:pt>
    <dgm:pt modelId="{E8F19562-E26B-45E4-9866-891B18278EEF}" type="parTrans" cxnId="{8C358475-C0CD-4AF0-8699-98EC38919BFB}">
      <dgm:prSet/>
      <dgm:spPr/>
      <dgm:t>
        <a:bodyPr/>
        <a:lstStyle/>
        <a:p>
          <a:endParaRPr lang="en-GB"/>
        </a:p>
      </dgm:t>
    </dgm:pt>
    <dgm:pt modelId="{63EC2E58-9C0F-41F4-ACDC-AFF314E8EBCE}" type="sibTrans" cxnId="{8C358475-C0CD-4AF0-8699-98EC38919BFB}">
      <dgm:prSet/>
      <dgm:spPr/>
      <dgm:t>
        <a:bodyPr/>
        <a:lstStyle/>
        <a:p>
          <a:endParaRPr lang="en-GB"/>
        </a:p>
      </dgm:t>
    </dgm:pt>
    <dgm:pt modelId="{E8CA9E0B-7ABA-4776-B098-3B526AC0431C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understand that writing is used for a purpose.</a:t>
          </a:r>
        </a:p>
      </dgm:t>
    </dgm:pt>
    <dgm:pt modelId="{C923E474-CF10-4EF3-8206-B195FE1DA260}" type="parTrans" cxnId="{8640FA7D-6F2D-462A-B07A-DF6A39CF4BCC}">
      <dgm:prSet/>
      <dgm:spPr/>
      <dgm:t>
        <a:bodyPr/>
        <a:lstStyle/>
        <a:p>
          <a:endParaRPr lang="en-GB"/>
        </a:p>
      </dgm:t>
    </dgm:pt>
    <dgm:pt modelId="{551DA008-92DC-41B0-AEB2-44FEE1888253}" type="sibTrans" cxnId="{8640FA7D-6F2D-462A-B07A-DF6A39CF4BCC}">
      <dgm:prSet/>
      <dgm:spPr/>
      <dgm:t>
        <a:bodyPr/>
        <a:lstStyle/>
        <a:p>
          <a:endParaRPr lang="en-GB"/>
        </a:p>
      </dgm:t>
    </dgm:pt>
    <dgm:pt modelId="{1BEDEA25-19AA-4C22-BE88-B657B56EDF5C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begin to hold a pencil in a tripod (between thumb and two fingers) grip to make marks.</a:t>
          </a:r>
        </a:p>
      </dgm:t>
    </dgm:pt>
    <dgm:pt modelId="{3AC6FEF2-D6BE-48FD-B818-17262245AC00}" type="parTrans" cxnId="{F454106F-8D34-4C24-A759-F6720765626D}">
      <dgm:prSet/>
      <dgm:spPr/>
      <dgm:t>
        <a:bodyPr/>
        <a:lstStyle/>
        <a:p>
          <a:endParaRPr lang="en-GB"/>
        </a:p>
      </dgm:t>
    </dgm:pt>
    <dgm:pt modelId="{B1A55817-80FC-42FF-B319-A694DB726389}" type="sibTrans" cxnId="{F454106F-8D34-4C24-A759-F6720765626D}">
      <dgm:prSet/>
      <dgm:spPr/>
      <dgm:t>
        <a:bodyPr/>
        <a:lstStyle/>
        <a:p>
          <a:endParaRPr lang="en-GB"/>
        </a:p>
      </dgm:t>
    </dgm:pt>
    <dgm:pt modelId="{42A19746-6667-4CB0-9588-10E3FC71B223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I can draw lines that go across, up and down and round and round.</a:t>
          </a:r>
        </a:p>
      </dgm:t>
    </dgm:pt>
    <dgm:pt modelId="{0C483E71-0B59-4E37-B6A0-1D0C14C40810}" type="parTrans" cxnId="{F6853BD9-1EB7-4FCC-86C8-A7A47069204A}">
      <dgm:prSet/>
      <dgm:spPr/>
      <dgm:t>
        <a:bodyPr/>
        <a:lstStyle/>
        <a:p>
          <a:endParaRPr lang="en-GB"/>
        </a:p>
      </dgm:t>
    </dgm:pt>
    <dgm:pt modelId="{5D1C7FD4-958C-4DD7-9D11-248815DC7BED}" type="sibTrans" cxnId="{F6853BD9-1EB7-4FCC-86C8-A7A47069204A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8211" custLinFactNeighborX="-4789" custLinFactNeighborY="-23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 custScaleY="2448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6414" custLinFactNeighborX="-5909" custLinFactNeighborY="-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6689" custScaleY="1266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A63CA87-4EC9-408C-949E-F733C2F3C61A}" type="presOf" srcId="{42A19746-6667-4CB0-9588-10E3FC71B223}" destId="{569767BA-ECA9-4EF4-9289-9C49CCF57517}" srcOrd="0" destOrd="2" presId="urn:microsoft.com/office/officeart/2005/8/layout/vList6"/>
    <dgm:cxn modelId="{6B8F8428-CA9C-40CE-8077-F36A93134173}" type="presOf" srcId="{E8CA9E0B-7ABA-4776-B098-3B526AC0431C}" destId="{569767BA-ECA9-4EF4-9289-9C49CCF57517}" srcOrd="0" destOrd="4" presId="urn:microsoft.com/office/officeart/2005/8/layout/vList6"/>
    <dgm:cxn modelId="{1E4BD244-8B80-4339-919D-385DA3DF0040}" type="presOf" srcId="{C8F0504D-C371-4CBB-9372-618C4652D4DE}" destId="{569767BA-ECA9-4EF4-9289-9C49CCF57517}" srcOrd="0" destOrd="3" presId="urn:microsoft.com/office/officeart/2005/8/layout/vList6"/>
    <dgm:cxn modelId="{E2594D9A-AD93-4A05-8193-7A255D096BA4}" srcId="{304F1272-2527-408E-B2C4-20F272627377}" destId="{CDC8E670-0CEA-45B6-A638-27235A8C6127}" srcOrd="1" destOrd="0" parTransId="{E6EBE7D6-FF92-4229-BDA3-F44C2B30CDCB}" sibTransId="{E33D1DDC-6E1D-43F4-BDBA-E406FC95EE08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F454106F-8D34-4C24-A759-F6720765626D}" srcId="{304F1272-2527-408E-B2C4-20F272627377}" destId="{1BEDEA25-19AA-4C22-BE88-B657B56EDF5C}" srcOrd="5" destOrd="0" parTransId="{3AC6FEF2-D6BE-48FD-B818-17262245AC00}" sibTransId="{B1A55817-80FC-42FF-B319-A694DB726389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8640FA7D-6F2D-462A-B07A-DF6A39CF4BCC}" srcId="{304F1272-2527-408E-B2C4-20F272627377}" destId="{E8CA9E0B-7ABA-4776-B098-3B526AC0431C}" srcOrd="4" destOrd="0" parTransId="{C923E474-CF10-4EF3-8206-B195FE1DA260}" sibTransId="{551DA008-92DC-41B0-AEB2-44FEE1888253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43D14518-0B05-488C-AE69-71616D8BF831}" type="presOf" srcId="{CDC8E670-0CEA-45B6-A638-27235A8C6127}" destId="{569767BA-ECA9-4EF4-9289-9C49CCF57517}" srcOrd="0" destOrd="1" presId="urn:microsoft.com/office/officeart/2005/8/layout/vList6"/>
    <dgm:cxn modelId="{8C358475-C0CD-4AF0-8699-98EC38919BFB}" srcId="{304F1272-2527-408E-B2C4-20F272627377}" destId="{C8F0504D-C371-4CBB-9372-618C4652D4DE}" srcOrd="3" destOrd="0" parTransId="{E8F19562-E26B-45E4-9866-891B18278EEF}" sibTransId="{63EC2E58-9C0F-41F4-ACDC-AFF314E8EBCE}"/>
    <dgm:cxn modelId="{B13C2BA5-F510-4B00-BE39-6CFA5FEDE1D8}" type="presOf" srcId="{127B8487-4482-40BC-8CA2-51F56D0F7775}" destId="{961FABE0-A218-4896-9DB7-D089F7C8D091}" srcOrd="0" destOrd="0" presId="urn:microsoft.com/office/officeart/2005/8/layout/vList6"/>
    <dgm:cxn modelId="{810D0F82-160E-45E0-BCCF-0BDDC188C80D}" type="presOf" srcId="{1BEDEA25-19AA-4C22-BE88-B657B56EDF5C}" destId="{569767BA-ECA9-4EF4-9289-9C49CCF57517}" srcOrd="0" destOrd="5" presId="urn:microsoft.com/office/officeart/2005/8/layout/vList6"/>
    <dgm:cxn modelId="{9636869D-E6F3-4739-997F-EF25ADAD9BB2}" type="presOf" srcId="{287C4FAC-8B71-4FF0-9E1F-DD355009CC75}" destId="{569767BA-ECA9-4EF4-9289-9C49CCF57517}" srcOrd="0" destOrd="0" presId="urn:microsoft.com/office/officeart/2005/8/layout/vList6"/>
    <dgm:cxn modelId="{5E14FB26-0896-418B-A25C-1EB5A1BB11DB}" srcId="{304F1272-2527-408E-B2C4-20F272627377}" destId="{287C4FAC-8B71-4FF0-9E1F-DD355009CC75}" srcOrd="0" destOrd="0" parTransId="{78B85D04-5BF9-46D3-BB2E-CB4CEC35E18B}" sibTransId="{AA984AE6-2103-4F3E-A3FA-B37AF923D070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E060CE2A-517D-4969-8DA8-AF3A8CAB3F33}" srcId="{A1088565-2672-47CD-9591-7F46B6BDBDA0}" destId="{54D87C7F-4BBE-4E23-A3DD-56E6F1414080}" srcOrd="1" destOrd="0" parTransId="{B2C5E4CE-911A-4EEE-9956-CA104A5B0535}" sibTransId="{7F92EA5D-7240-4298-9F15-168F414A275F}"/>
    <dgm:cxn modelId="{64811664-C9A0-4C65-B20F-F6952A1BD72E}" type="presOf" srcId="{54D87C7F-4BBE-4E23-A3DD-56E6F1414080}" destId="{961FABE0-A218-4896-9DB7-D089F7C8D091}" srcOrd="0" destOrd="1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F6853BD9-1EB7-4FCC-86C8-A7A47069204A}" srcId="{304F1272-2527-408E-B2C4-20F272627377}" destId="{42A19746-6667-4CB0-9588-10E3FC71B223}" srcOrd="2" destOrd="0" parTransId="{0C483E71-0B59-4E37-B6A0-1D0C14C40810}" sibTransId="{5D1C7FD4-958C-4DD7-9D11-248815DC7BED}"/>
    <dgm:cxn modelId="{ADB32CEE-35B8-4944-B307-B727707F0F4D}" srcId="{A1088565-2672-47CD-9591-7F46B6BDBDA0}" destId="{127B8487-4482-40BC-8CA2-51F56D0F7775}" srcOrd="0" destOrd="0" parTransId="{FF20035A-52EF-494E-B906-6082BA98BFA5}" sibTransId="{57416603-F65C-4C16-B1A4-1160AC2C7EBA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180701" y="30434"/>
          <a:ext cx="4489097" cy="206519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build on listening skills by talking about the sounds we hear in the environment and sound lotto games.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Identify different instruments by the sounds they make.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Discriminate and copy loud and quiet sounds.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Play instruments loud/quiet, fast/slow.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To recognise different sounds by finding or going to the thing or place.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Body percusssion- copying a body sound e.g.snoring.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</dsp:txBody>
      <dsp:txXfrm>
        <a:off x="2180701" y="288584"/>
        <a:ext cx="3714648" cy="1548897"/>
      </dsp:txXfrm>
    </dsp:sp>
    <dsp:sp modelId="{52DCADCF-12C5-4741-A672-38C4606787B5}">
      <dsp:nvSpPr>
        <dsp:cNvPr id="0" name=""/>
        <dsp:cNvSpPr/>
      </dsp:nvSpPr>
      <dsp:spPr>
        <a:xfrm>
          <a:off x="74818" y="389507"/>
          <a:ext cx="1836294" cy="1290907"/>
        </a:xfrm>
        <a:prstGeom prst="roundRect">
          <a:avLst/>
        </a:prstGeom>
        <a:solidFill>
          <a:srgbClr val="FF99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latin typeface="Comic Sans MS" panose="030F0702030302020204" pitchFamily="66" charset="0"/>
            </a:rPr>
            <a:t>Listening</a:t>
          </a:r>
          <a:r>
            <a:rPr lang="en-GB" sz="2000" b="1" kern="1200" baseline="0">
              <a:latin typeface="Comic Sans MS" panose="030F0702030302020204" pitchFamily="66" charset="0"/>
            </a:rPr>
            <a:t> and Attention</a:t>
          </a:r>
          <a:endParaRPr lang="en-GB" sz="2000" b="1" kern="1200">
            <a:latin typeface="Comic Sans MS" panose="030F0702030302020204" pitchFamily="66" charset="0"/>
          </a:endParaRPr>
        </a:p>
      </dsp:txBody>
      <dsp:txXfrm>
        <a:off x="137835" y="452524"/>
        <a:ext cx="1710260" cy="1164873"/>
      </dsp:txXfrm>
    </dsp:sp>
    <dsp:sp modelId="{961FABE0-A218-4896-9DB7-D089F7C8D091}">
      <dsp:nvSpPr>
        <dsp:cNvPr id="0" name=""/>
        <dsp:cNvSpPr/>
      </dsp:nvSpPr>
      <dsp:spPr>
        <a:xfrm>
          <a:off x="2160286" y="2103786"/>
          <a:ext cx="4466157" cy="20923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Join in with singing favourite rhymes and actions.</a:t>
          </a:r>
          <a:endParaRPr lang="en-GB" sz="1000" b="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Develop a love of books and stories.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use the stories they hear in their play.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Use story stones and story sacks to re-tell familiar stories.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Act out stories with my friends with adult support.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I can join in with repeated words and phrases when you read my favourite stories again and again to me.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Support children in recognising their own name.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b="0" kern="1200">
            <a:latin typeface="Comic Sans MS" panose="030F0702030302020204" pitchFamily="66" charset="0"/>
          </a:endParaRPr>
        </a:p>
      </dsp:txBody>
      <dsp:txXfrm>
        <a:off x="2160286" y="2365333"/>
        <a:ext cx="3681516" cy="1569282"/>
      </dsp:txXfrm>
    </dsp:sp>
    <dsp:sp modelId="{17105BD7-15CB-4A92-B5EE-DB592026D6CF}">
      <dsp:nvSpPr>
        <dsp:cNvPr id="0" name=""/>
        <dsp:cNvSpPr/>
      </dsp:nvSpPr>
      <dsp:spPr>
        <a:xfrm>
          <a:off x="83972" y="2474962"/>
          <a:ext cx="1803000" cy="1327585"/>
        </a:xfrm>
        <a:prstGeom prst="roundRect">
          <a:avLst/>
        </a:prstGeom>
        <a:solidFill>
          <a:srgbClr val="FF99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>
              <a:latin typeface="Comic Sans MS" panose="030F0702030302020204" pitchFamily="66" charset="0"/>
            </a:rPr>
            <a:t>Reading</a:t>
          </a:r>
        </a:p>
      </dsp:txBody>
      <dsp:txXfrm>
        <a:off x="148779" y="2539769"/>
        <a:ext cx="1673386" cy="11979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174525" y="2954"/>
          <a:ext cx="4438891" cy="25274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build up the muscles in my hands and fingers through various activities: for example- playdough,  threading to prepare for early writing.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I can draw lines that go across, up and down and round and round.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tell you about the marks that I have made and what they mean.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understand that writing is used for a purpose.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begin to hold a pencil in a tripod (between thumb and two fingers) grip to make marks.</a:t>
          </a:r>
        </a:p>
      </dsp:txBody>
      <dsp:txXfrm>
        <a:off x="2174525" y="318882"/>
        <a:ext cx="3491107" cy="1895569"/>
      </dsp:txXfrm>
    </dsp:sp>
    <dsp:sp modelId="{52DCADCF-12C5-4741-A672-38C4606787B5}">
      <dsp:nvSpPr>
        <dsp:cNvPr id="0" name=""/>
        <dsp:cNvSpPr/>
      </dsp:nvSpPr>
      <dsp:spPr>
        <a:xfrm>
          <a:off x="93974" y="726761"/>
          <a:ext cx="1882318" cy="1032048"/>
        </a:xfrm>
        <a:prstGeom prst="roundRect">
          <a:avLst/>
        </a:prstGeom>
        <a:solidFill>
          <a:srgbClr val="FF99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>
              <a:latin typeface="Comic Sans MS" panose="030F0702030302020204" pitchFamily="66" charset="0"/>
            </a:rPr>
            <a:t>Writing</a:t>
          </a:r>
        </a:p>
      </dsp:txBody>
      <dsp:txXfrm>
        <a:off x="144354" y="777141"/>
        <a:ext cx="1781558" cy="931288"/>
      </dsp:txXfrm>
    </dsp:sp>
    <dsp:sp modelId="{961FABE0-A218-4896-9DB7-D089F7C8D091}">
      <dsp:nvSpPr>
        <dsp:cNvPr id="0" name=""/>
        <dsp:cNvSpPr/>
      </dsp:nvSpPr>
      <dsp:spPr>
        <a:xfrm>
          <a:off x="2161072" y="2633584"/>
          <a:ext cx="4416208" cy="130681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Comic Sans MS" panose="030F0702030302020204" pitchFamily="66" charset="0"/>
            </a:rPr>
            <a:t>To be able to hear and sign the sound that my name begins with.</a:t>
          </a:r>
        </a:p>
      </dsp:txBody>
      <dsp:txXfrm>
        <a:off x="2161072" y="2796935"/>
        <a:ext cx="3926154" cy="980108"/>
      </dsp:txXfrm>
    </dsp:sp>
    <dsp:sp modelId="{17105BD7-15CB-4A92-B5EE-DB592026D6CF}">
      <dsp:nvSpPr>
        <dsp:cNvPr id="0" name=""/>
        <dsp:cNvSpPr/>
      </dsp:nvSpPr>
      <dsp:spPr>
        <a:xfrm>
          <a:off x="83750" y="2762440"/>
          <a:ext cx="1832729" cy="1032048"/>
        </a:xfrm>
        <a:prstGeom prst="roundRect">
          <a:avLst/>
        </a:prstGeom>
        <a:solidFill>
          <a:srgbClr val="FF99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>
              <a:latin typeface="Comic Sans MS" panose="030F0702030302020204" pitchFamily="66" charset="0"/>
            </a:rPr>
            <a:t>Letters</a:t>
          </a:r>
        </a:p>
      </dsp:txBody>
      <dsp:txXfrm>
        <a:off x="134130" y="2812820"/>
        <a:ext cx="1731969" cy="931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Windows User</cp:lastModifiedBy>
  <cp:revision>5</cp:revision>
  <dcterms:created xsi:type="dcterms:W3CDTF">2020-04-22T13:26:00Z</dcterms:created>
  <dcterms:modified xsi:type="dcterms:W3CDTF">2020-05-04T11:47:00Z</dcterms:modified>
</cp:coreProperties>
</file>