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5272" w14:textId="30EF1C05" w:rsidR="006056D7" w:rsidRPr="00BB261D" w:rsidRDefault="001F55BB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Expressive Art &amp; Design</w:t>
      </w:r>
    </w:p>
    <w:p w14:paraId="74B0DA05" w14:textId="492212A2" w:rsidR="006056D7" w:rsidRPr="00BB261D" w:rsidRDefault="006056D7">
      <w:pPr>
        <w:rPr>
          <w:rFonts w:ascii="Comic Sans MS" w:hAnsi="Comic Sans MS"/>
          <w:sz w:val="26"/>
          <w:szCs w:val="26"/>
        </w:rPr>
      </w:pPr>
      <w:r w:rsidRPr="00BB261D">
        <w:rPr>
          <w:rFonts w:ascii="Comic Sans MS" w:hAnsi="Comic Sans MS"/>
          <w:sz w:val="26"/>
          <w:szCs w:val="26"/>
        </w:rPr>
        <w:t>In the 3-4 rooms at Gill Blowers we will be teaching your child …</w:t>
      </w:r>
    </w:p>
    <w:p w14:paraId="4BFB225C" w14:textId="1D1B80BE" w:rsidR="006056D7" w:rsidRPr="007050D6" w:rsidRDefault="006056D7">
      <w:pPr>
        <w:rPr>
          <w:rFonts w:ascii="Comic Sans MS" w:hAnsi="Comic Sans MS"/>
          <w:sz w:val="28"/>
          <w:szCs w:val="28"/>
        </w:rPr>
      </w:pP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5E54E2A" wp14:editId="77F7BE84">
            <wp:extent cx="7134225" cy="3705225"/>
            <wp:effectExtent l="0" t="19050" r="28575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31692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14:paraId="4EDC84AE" w14:textId="55ED66A2" w:rsidR="006056D7" w:rsidRPr="006056D7" w:rsidRDefault="00D22EAA">
      <w:pPr>
        <w:rPr>
          <w:rFonts w:ascii="Comic Sans MS" w:hAnsi="Comic Sans MS"/>
          <w:sz w:val="28"/>
          <w:szCs w:val="28"/>
        </w:rPr>
      </w:pP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49A13BE" wp14:editId="0D79CA32">
            <wp:extent cx="6983730" cy="2266950"/>
            <wp:effectExtent l="0" t="19050" r="0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F3C8C95" wp14:editId="059B5583">
            <wp:extent cx="6983730" cy="1857375"/>
            <wp:effectExtent l="38100" t="19050" r="0" b="476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6056D7" w:rsidRPr="006056D7" w:rsidSect="005304CD">
      <w:headerReference w:type="default" r:id="rId21"/>
      <w:pgSz w:w="11906" w:h="16838"/>
      <w:pgMar w:top="454" w:right="454" w:bottom="73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AC07" w14:textId="77777777" w:rsidR="00E5228D" w:rsidRDefault="00E5228D" w:rsidP="006678DC">
      <w:pPr>
        <w:spacing w:after="0" w:line="240" w:lineRule="auto"/>
      </w:pPr>
      <w:r>
        <w:separator/>
      </w:r>
    </w:p>
  </w:endnote>
  <w:endnote w:type="continuationSeparator" w:id="0">
    <w:p w14:paraId="6C4312D3" w14:textId="77777777" w:rsidR="00E5228D" w:rsidRDefault="00E5228D" w:rsidP="006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410F" w14:textId="77777777" w:rsidR="00E5228D" w:rsidRDefault="00E5228D" w:rsidP="006678DC">
      <w:pPr>
        <w:spacing w:after="0" w:line="240" w:lineRule="auto"/>
      </w:pPr>
      <w:r>
        <w:separator/>
      </w:r>
    </w:p>
  </w:footnote>
  <w:footnote w:type="continuationSeparator" w:id="0">
    <w:p w14:paraId="1D383A58" w14:textId="77777777" w:rsidR="00E5228D" w:rsidRDefault="00E5228D" w:rsidP="0066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2FB3" w14:textId="50D228DD" w:rsidR="006678DC" w:rsidRDefault="001F55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8B341B8" wp14:editId="6373A6A0">
          <wp:simplePos x="0" y="0"/>
          <wp:positionH relativeFrom="column">
            <wp:posOffset>4873625</wp:posOffset>
          </wp:positionH>
          <wp:positionV relativeFrom="paragraph">
            <wp:posOffset>-328930</wp:posOffset>
          </wp:positionV>
          <wp:extent cx="2295525" cy="16402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640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EAA">
      <w:rPr>
        <w:noProof/>
      </w:rPr>
      <w:t xml:space="preserve"> </w:t>
    </w:r>
    <w:r w:rsidR="00B827E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69FFEE" wp14:editId="41791D3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04950" cy="628650"/>
          <wp:effectExtent l="0" t="0" r="0" b="0"/>
          <wp:wrapTight wrapText="bothSides">
            <wp:wrapPolygon edited="0">
              <wp:start x="0" y="0"/>
              <wp:lineTo x="0" y="20945"/>
              <wp:lineTo x="21327" y="20945"/>
              <wp:lineTo x="21327" y="0"/>
              <wp:lineTo x="0" y="0"/>
            </wp:wrapPolygon>
          </wp:wrapTight>
          <wp:docPr id="1" name="Picture 1" descr="A picture containing table, red,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C"/>
    <w:rsid w:val="00100CF6"/>
    <w:rsid w:val="001068EC"/>
    <w:rsid w:val="001F55BB"/>
    <w:rsid w:val="002868E5"/>
    <w:rsid w:val="002A55CE"/>
    <w:rsid w:val="00347A0F"/>
    <w:rsid w:val="003726B4"/>
    <w:rsid w:val="003D46A6"/>
    <w:rsid w:val="004E3EC3"/>
    <w:rsid w:val="005304CD"/>
    <w:rsid w:val="005565A1"/>
    <w:rsid w:val="006056D7"/>
    <w:rsid w:val="006678DC"/>
    <w:rsid w:val="006E4A2B"/>
    <w:rsid w:val="007050D6"/>
    <w:rsid w:val="008B72C1"/>
    <w:rsid w:val="008C2DB1"/>
    <w:rsid w:val="008F6E3C"/>
    <w:rsid w:val="0093504C"/>
    <w:rsid w:val="00952787"/>
    <w:rsid w:val="00A733F6"/>
    <w:rsid w:val="00B827E6"/>
    <w:rsid w:val="00BA568E"/>
    <w:rsid w:val="00BB261D"/>
    <w:rsid w:val="00BF1938"/>
    <w:rsid w:val="00C83DB8"/>
    <w:rsid w:val="00CF58E7"/>
    <w:rsid w:val="00D22EAA"/>
    <w:rsid w:val="00D569D6"/>
    <w:rsid w:val="00DA216A"/>
    <w:rsid w:val="00E5228D"/>
    <w:rsid w:val="00F14F57"/>
    <w:rsid w:val="00F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A7C48"/>
  <w15:chartTrackingRefBased/>
  <w15:docId w15:val="{C81AAD46-1748-430F-A3C6-230B358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DC"/>
  </w:style>
  <w:style w:type="paragraph" w:styleId="Footer">
    <w:name w:val="footer"/>
    <w:basedOn w:val="Normal"/>
    <w:link w:val="Foot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Music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Imagination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GB" sz="1150">
              <a:latin typeface="Comic Sans MS" panose="030F0702030302020204" pitchFamily="66" charset="0"/>
            </a:rPr>
            <a:t>As part of my play I will use ordinary things and pretend they are something else, like a spoon  is a fire hose and my bricks are fish fingers and chips.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1150">
              <a:latin typeface="Comic Sans MS" panose="030F0702030302020204" pitchFamily="66" charset="0"/>
            </a:rPr>
            <a:t>To begin to move with rhythm, especially when I hear music I like. 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C8D24EFB-8BEE-4F43-8AB4-2F11FC30A5F7}">
      <dgm:prSet phldrT="[Text]" custT="1"/>
      <dgm:spPr/>
      <dgm:t>
        <a:bodyPr/>
        <a:lstStyle/>
        <a:p>
          <a:r>
            <a:rPr lang="en-GB" sz="1150">
              <a:latin typeface="Comic Sans MS" panose="030F0702030302020204" pitchFamily="66" charset="0"/>
            </a:rPr>
            <a:t>To tap out simple repeated rhythms, especially to songs and rhymes I like.</a:t>
          </a:r>
        </a:p>
      </dgm:t>
    </dgm:pt>
    <dgm:pt modelId="{53516D94-00F6-47AF-AAEA-F1492AF89206}" type="parTrans" cxnId="{605D637E-6BD6-4299-9C0B-2580D2C3169A}">
      <dgm:prSet/>
      <dgm:spPr/>
      <dgm:t>
        <a:bodyPr/>
        <a:lstStyle/>
        <a:p>
          <a:endParaRPr lang="en-GB"/>
        </a:p>
      </dgm:t>
    </dgm:pt>
    <dgm:pt modelId="{14437626-9A99-4910-9BC2-5EDC0DC24218}" type="sibTrans" cxnId="{605D637E-6BD6-4299-9C0B-2580D2C3169A}">
      <dgm:prSet/>
      <dgm:spPr/>
      <dgm:t>
        <a:bodyPr/>
        <a:lstStyle/>
        <a:p>
          <a:endParaRPr lang="en-GB"/>
        </a:p>
      </dgm:t>
    </dgm:pt>
    <dgm:pt modelId="{2D85D729-AFC8-4083-8949-ACF51C0DFF31}">
      <dgm:prSet phldrT="[Text]" custT="1"/>
      <dgm:spPr/>
      <dgm:t>
        <a:bodyPr/>
        <a:lstStyle/>
        <a:p>
          <a:r>
            <a:rPr lang="en-GB" sz="1150">
              <a:latin typeface="Comic Sans MS" panose="030F0702030302020204" pitchFamily="66" charset="0"/>
            </a:rPr>
            <a:t>To tap, shake, scrape and hit musical instruments to find out the different sounds I can make.</a:t>
          </a:r>
        </a:p>
      </dgm:t>
    </dgm:pt>
    <dgm:pt modelId="{71693961-4A02-402F-BDEE-D4C7121C9288}" type="parTrans" cxnId="{25015B58-345A-4588-A8C6-9AC9EA5C4108}">
      <dgm:prSet/>
      <dgm:spPr/>
      <dgm:t>
        <a:bodyPr/>
        <a:lstStyle/>
        <a:p>
          <a:endParaRPr lang="en-GB"/>
        </a:p>
      </dgm:t>
    </dgm:pt>
    <dgm:pt modelId="{DF5641C0-5A46-4526-8E21-6270EA6B980D}" type="sibTrans" cxnId="{25015B58-345A-4588-A8C6-9AC9EA5C4108}">
      <dgm:prSet/>
      <dgm:spPr/>
      <dgm:t>
        <a:bodyPr/>
        <a:lstStyle/>
        <a:p>
          <a:endParaRPr lang="en-GB"/>
        </a:p>
      </dgm:t>
    </dgm:pt>
    <dgm:pt modelId="{05E45396-1E32-463B-884A-E24B43E77BF6}">
      <dgm:prSet phldrT="[Text]" custT="1"/>
      <dgm:spPr/>
      <dgm:t>
        <a:bodyPr/>
        <a:lstStyle/>
        <a:p>
          <a:r>
            <a:rPr lang="en-GB" sz="1150">
              <a:latin typeface="Comic Sans MS" panose="030F0702030302020204" pitchFamily="66" charset="0"/>
            </a:rPr>
            <a:t>To make up stories when playing, like superheroes rescuing people from a building or animals eating grass.</a:t>
          </a:r>
        </a:p>
      </dgm:t>
    </dgm:pt>
    <dgm:pt modelId="{AA7286FC-711D-436A-BB7B-B61B32C96D7A}" type="parTrans" cxnId="{E13F596E-B6AB-4288-B2FF-795AC1D3E818}">
      <dgm:prSet/>
      <dgm:spPr/>
      <dgm:t>
        <a:bodyPr/>
        <a:lstStyle/>
        <a:p>
          <a:endParaRPr lang="en-GB"/>
        </a:p>
      </dgm:t>
    </dgm:pt>
    <dgm:pt modelId="{1CD6C43C-F640-4B69-917E-385979452CA3}" type="sibTrans" cxnId="{E13F596E-B6AB-4288-B2FF-795AC1D3E818}">
      <dgm:prSet/>
      <dgm:spPr/>
      <dgm:t>
        <a:bodyPr/>
        <a:lstStyle/>
        <a:p>
          <a:endParaRPr lang="en-GB"/>
        </a:p>
      </dgm:t>
    </dgm:pt>
    <dgm:pt modelId="{8F544107-2CC5-4BB4-B22E-B0B9EB6E73BE}">
      <dgm:prSet phldrT="[Text]" custT="1"/>
      <dgm:spPr/>
      <dgm:t>
        <a:bodyPr/>
        <a:lstStyle/>
        <a:p>
          <a:r>
            <a:rPr lang="en-GB" sz="1150">
              <a:latin typeface="Comic Sans MS" panose="030F0702030302020204" pitchFamily="66" charset="0"/>
            </a:rPr>
            <a:t>To dress up or use toy people or cars to pretend to be other people, places or things that have happened, like a party or a wedding.</a:t>
          </a:r>
        </a:p>
      </dgm:t>
    </dgm:pt>
    <dgm:pt modelId="{5DDE647E-4D5C-46D0-9C74-12AE48A71EE7}" type="parTrans" cxnId="{BC325C24-ECBB-4743-ABF2-D6EF46A3BC11}">
      <dgm:prSet/>
      <dgm:spPr/>
      <dgm:t>
        <a:bodyPr/>
        <a:lstStyle/>
        <a:p>
          <a:endParaRPr lang="en-GB"/>
        </a:p>
      </dgm:t>
    </dgm:pt>
    <dgm:pt modelId="{D02E4F6B-CEA2-4727-BCC8-8027983EB99E}" type="sibTrans" cxnId="{BC325C24-ECBB-4743-ABF2-D6EF46A3BC11}">
      <dgm:prSet/>
      <dgm:spPr/>
      <dgm:t>
        <a:bodyPr/>
        <a:lstStyle/>
        <a:p>
          <a:endParaRPr lang="en-GB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64743" custScaleY="133732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19363" custScaleY="197914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66040" custScaleY="155783" custLinFactNeighborX="-6769" custLinFactNeighborY="228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25057" custScaleY="267714">
        <dgm:presLayoutVars>
          <dgm:bulletEnabled val="1"/>
        </dgm:presLayoutVars>
      </dgm:prSet>
      <dgm:spPr/>
    </dgm:pt>
  </dgm:ptLst>
  <dgm:cxnLst>
    <dgm:cxn modelId="{0F369D11-F25F-4B27-9ABB-740124AE1001}" type="presOf" srcId="{C8D24EFB-8BEE-4F43-8AB4-2F11FC30A5F7}" destId="{569767BA-ECA9-4EF4-9289-9C49CCF57517}" srcOrd="0" destOrd="1" presId="urn:microsoft.com/office/officeart/2005/8/layout/vList6"/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BC325C24-ECBB-4743-ABF2-D6EF46A3BC11}" srcId="{A1088565-2672-47CD-9591-7F46B6BDBDA0}" destId="{8F544107-2CC5-4BB4-B22E-B0B9EB6E73BE}" srcOrd="2" destOrd="0" parTransId="{5DDE647E-4D5C-46D0-9C74-12AE48A71EE7}" sibTransId="{D02E4F6B-CEA2-4727-BCC8-8027983EB99E}"/>
    <dgm:cxn modelId="{81099826-BFB4-4AF9-959A-2B1BB633BD69}" type="presOf" srcId="{8F544107-2CC5-4BB4-B22E-B0B9EB6E73BE}" destId="{961FABE0-A218-4896-9DB7-D089F7C8D091}" srcOrd="0" destOrd="2" presId="urn:microsoft.com/office/officeart/2005/8/layout/vList6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E13F596E-B6AB-4288-B2FF-795AC1D3E818}" srcId="{A1088565-2672-47CD-9591-7F46B6BDBDA0}" destId="{05E45396-1E32-463B-884A-E24B43E77BF6}" srcOrd="1" destOrd="0" parTransId="{AA7286FC-711D-436A-BB7B-B61B32C96D7A}" sibTransId="{1CD6C43C-F640-4B69-917E-385979452CA3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25015B58-345A-4588-A8C6-9AC9EA5C4108}" srcId="{304F1272-2527-408E-B2C4-20F272627377}" destId="{2D85D729-AFC8-4083-8949-ACF51C0DFF31}" srcOrd="2" destOrd="0" parTransId="{71693961-4A02-402F-BDEE-D4C7121C9288}" sibTransId="{DF5641C0-5A46-4526-8E21-6270EA6B980D}"/>
    <dgm:cxn modelId="{605D637E-6BD6-4299-9C0B-2580D2C3169A}" srcId="{304F1272-2527-408E-B2C4-20F272627377}" destId="{C8D24EFB-8BEE-4F43-8AB4-2F11FC30A5F7}" srcOrd="1" destOrd="0" parTransId="{53516D94-00F6-47AF-AAEA-F1492AF89206}" sibTransId="{14437626-9A99-4910-9BC2-5EDC0DC24218}"/>
    <dgm:cxn modelId="{3732B985-400B-4EB2-884D-747626BE49FA}" type="presOf" srcId="{2D85D729-AFC8-4083-8949-ACF51C0DFF31}" destId="{569767BA-ECA9-4EF4-9289-9C49CCF57517}" srcOrd="0" destOrd="2" presId="urn:microsoft.com/office/officeart/2005/8/layout/vList6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56095DE0-1C7E-459C-884C-8C7A92AC406D}" type="presOf" srcId="{05E45396-1E32-463B-884A-E24B43E77BF6}" destId="{961FABE0-A218-4896-9DB7-D089F7C8D091}" srcOrd="0" destOrd="1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Singing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US" sz="1200">
              <a:latin typeface="Comic Sans MS" panose="030F0702030302020204" pitchFamily="66" charset="0"/>
            </a:rPr>
            <a:t> </a:t>
          </a:r>
          <a:r>
            <a:rPr lang="en-US" sz="1150">
              <a:latin typeface="Comic Sans MS" panose="030F0702030302020204" pitchFamily="66" charset="0"/>
            </a:rPr>
            <a:t>I can use different things like scissors, masking tape, sticky tape, hole punches and string to join and fix things together.</a:t>
          </a:r>
          <a:endParaRPr lang="en-GB" sz="1150">
            <a:latin typeface="Comic Sans MS" panose="030F0702030302020204" pitchFamily="66" charset="0"/>
          </a:endParaRP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Construction</a:t>
          </a:r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1150">
              <a:latin typeface="Comic Sans MS" panose="030F0702030302020204" pitchFamily="66" charset="0"/>
            </a:rPr>
            <a:t>To sing some familiar songs.</a:t>
          </a:r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87EBF771-CA8D-4099-AD6B-AADD4EF2B135}">
      <dgm:prSet phldrT="[Text]" custT="1"/>
      <dgm:spPr/>
      <dgm:t>
        <a:bodyPr/>
        <a:lstStyle/>
        <a:p>
          <a:r>
            <a:rPr lang="en-GB" sz="1150">
              <a:latin typeface="Comic Sans MS" panose="030F0702030302020204" pitchFamily="66" charset="0"/>
            </a:rPr>
            <a:t>To sing to myself and change songs I know to make up my own songs and rhythms</a:t>
          </a:r>
        </a:p>
      </dgm:t>
    </dgm:pt>
    <dgm:pt modelId="{40FBAE9B-3B65-4E18-9484-D96C22ABFBA5}" type="parTrans" cxnId="{914FE584-0F24-41C5-82E1-9A62E27EE0E1}">
      <dgm:prSet/>
      <dgm:spPr/>
      <dgm:t>
        <a:bodyPr/>
        <a:lstStyle/>
        <a:p>
          <a:endParaRPr lang="en-GB"/>
        </a:p>
      </dgm:t>
    </dgm:pt>
    <dgm:pt modelId="{A102BDAD-3E8B-40E2-853F-B0659D6074C4}" type="sibTrans" cxnId="{914FE584-0F24-41C5-82E1-9A62E27EE0E1}">
      <dgm:prSet/>
      <dgm:spPr/>
      <dgm:t>
        <a:bodyPr/>
        <a:lstStyle/>
        <a:p>
          <a:endParaRPr lang="en-GB"/>
        </a:p>
      </dgm:t>
    </dgm:pt>
    <dgm:pt modelId="{29FA653B-AE8E-4691-B5C9-484C12D92E2C}">
      <dgm:prSet phldrT="[Text]" custT="1"/>
      <dgm:spPr/>
      <dgm:t>
        <a:bodyPr/>
        <a:lstStyle/>
        <a:p>
          <a:r>
            <a:rPr lang="en-GB" sz="1150">
              <a:latin typeface="Comic Sans MS" panose="030F0702030302020204" pitchFamily="66" charset="0"/>
            </a:rPr>
            <a:t>To choose the things I want to use to make something. If my ideas don’t work I can choose something else or change the way I do something</a:t>
          </a:r>
        </a:p>
      </dgm:t>
    </dgm:pt>
    <dgm:pt modelId="{497CD712-C0C0-49DC-BD4B-585C48BC85E2}" type="parTrans" cxnId="{E6774057-1F39-4BF6-95A6-F5D0692F702B}">
      <dgm:prSet/>
      <dgm:spPr/>
      <dgm:t>
        <a:bodyPr/>
        <a:lstStyle/>
        <a:p>
          <a:endParaRPr lang="en-GB"/>
        </a:p>
      </dgm:t>
    </dgm:pt>
    <dgm:pt modelId="{6E4F98B4-8DD7-48EE-B093-65D154DD962C}" type="sibTrans" cxnId="{E6774057-1F39-4BF6-95A6-F5D0692F702B}">
      <dgm:prSet/>
      <dgm:spPr/>
      <dgm:t>
        <a:bodyPr/>
        <a:lstStyle/>
        <a:p>
          <a:endParaRPr lang="en-GB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64743" custScaleY="80470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19363" custScaleY="91606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66040" custScaleY="85573" custLinFactNeighborX="-6769" custLinFactNeighborY="228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16040" custScaleY="143630">
        <dgm:presLayoutVars>
          <dgm:bulletEnabled val="1"/>
        </dgm:presLayoutVars>
      </dgm:prSet>
      <dgm:spPr/>
    </dgm:pt>
  </dgm:ptLst>
  <dgm:cxnLst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6A8BA76D-7F9E-4FF2-A1EE-6802BEC4B44A}" type="presOf" srcId="{29FA653B-AE8E-4691-B5C9-484C12D92E2C}" destId="{961FABE0-A218-4896-9DB7-D089F7C8D091}" srcOrd="0" destOrd="1" presId="urn:microsoft.com/office/officeart/2005/8/layout/vList6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A5D63870-54F9-4FA2-938D-EFE7F2C72284}" type="presOf" srcId="{87EBF771-CA8D-4099-AD6B-AADD4EF2B135}" destId="{569767BA-ECA9-4EF4-9289-9C49CCF57517}" srcOrd="0" destOrd="1" presId="urn:microsoft.com/office/officeart/2005/8/layout/vList6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E6774057-1F39-4BF6-95A6-F5D0692F702B}" srcId="{A1088565-2672-47CD-9591-7F46B6BDBDA0}" destId="{29FA653B-AE8E-4691-B5C9-484C12D92E2C}" srcOrd="1" destOrd="0" parTransId="{497CD712-C0C0-49DC-BD4B-585C48BC85E2}" sibTransId="{6E4F98B4-8DD7-48EE-B093-65D154DD962C}"/>
    <dgm:cxn modelId="{914FE584-0F24-41C5-82E1-9A62E27EE0E1}" srcId="{304F1272-2527-408E-B2C4-20F272627377}" destId="{87EBF771-CA8D-4099-AD6B-AADD4EF2B135}" srcOrd="1" destOrd="0" parTransId="{40FBAE9B-3B65-4E18-9484-D96C22ABFBA5}" sibTransId="{A102BDAD-3E8B-40E2-853F-B0659D6074C4}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Tools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Colour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1150">
              <a:latin typeface="Comic Sans MS" panose="030F0702030302020204" pitchFamily="66" charset="0"/>
            </a:rPr>
            <a:t>To use different things like scissors, masking tape, sticky tape, hole punches and string to join and fix things together.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70E888B9-DA62-4BCE-8E50-0D2E0CB97DC4}">
      <dgm:prSet phldrT="[Text]" custT="1"/>
      <dgm:spPr/>
      <dgm:t>
        <a:bodyPr/>
        <a:lstStyle/>
        <a:p>
          <a:r>
            <a:rPr lang="en-GB" sz="1150">
              <a:latin typeface="Comic Sans MS" panose="030F0702030302020204" pitchFamily="66" charset="0"/>
            </a:rPr>
            <a:t>To mix paints together to make new colours, name the colours and begin to talk about the different shades such as light and dark </a:t>
          </a:r>
        </a:p>
      </dgm:t>
    </dgm:pt>
    <dgm:pt modelId="{90D111AD-8EC8-4A99-B816-9918E397D432}" type="parTrans" cxnId="{29D3C75B-9CED-4FF6-8B30-21F0082D2568}">
      <dgm:prSet/>
      <dgm:spPr/>
      <dgm:t>
        <a:bodyPr/>
        <a:lstStyle/>
        <a:p>
          <a:endParaRPr lang="en-GB"/>
        </a:p>
      </dgm:t>
    </dgm:pt>
    <dgm:pt modelId="{FFC1207D-C609-426F-9362-136087FB4B09}" type="sibTrans" cxnId="{29D3C75B-9CED-4FF6-8B30-21F0082D2568}">
      <dgm:prSet/>
      <dgm:spPr/>
      <dgm:t>
        <a:bodyPr/>
        <a:lstStyle/>
        <a:p>
          <a:endParaRPr lang="en-GB"/>
        </a:p>
      </dgm:t>
    </dgm:pt>
    <dgm:pt modelId="{6A1BB661-6C88-4ED1-B547-ACD51660C25F}">
      <dgm:prSet phldrT="[Text]" custT="1"/>
      <dgm:spPr/>
      <dgm:t>
        <a:bodyPr/>
        <a:lstStyle/>
        <a:p>
          <a:r>
            <a:rPr lang="en-GB" sz="1150">
              <a:latin typeface="Comic Sans MS" panose="030F0702030302020204" pitchFamily="66" charset="0"/>
            </a:rPr>
            <a:t>To safely use and explore a variety of tools such as scissors, hammers and saws.</a:t>
          </a:r>
        </a:p>
      </dgm:t>
    </dgm:pt>
    <dgm:pt modelId="{BD2D23C4-38D5-412F-997C-72549586BC0D}" type="parTrans" cxnId="{0D48211A-B1B1-4416-9F02-17214CBC9702}">
      <dgm:prSet/>
      <dgm:spPr/>
      <dgm:t>
        <a:bodyPr/>
        <a:lstStyle/>
        <a:p>
          <a:endParaRPr lang="en-GB"/>
        </a:p>
      </dgm:t>
    </dgm:pt>
    <dgm:pt modelId="{3D8A1632-1387-4BA6-AB50-23133792BAB2}" type="sibTrans" cxnId="{0D48211A-B1B1-4416-9F02-17214CBC9702}">
      <dgm:prSet/>
      <dgm:spPr/>
      <dgm:t>
        <a:bodyPr/>
        <a:lstStyle/>
        <a:p>
          <a:endParaRPr lang="en-GB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64743" custScaleY="92625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19363" custScaleY="116404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66040" custScaleY="99689" custLinFactNeighborX="-6769" custLinFactNeighborY="228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16040">
        <dgm:presLayoutVars>
          <dgm:bulletEnabled val="1"/>
        </dgm:presLayoutVars>
      </dgm:prSet>
      <dgm:spPr/>
    </dgm:pt>
  </dgm:ptLst>
  <dgm:cxnLst>
    <dgm:cxn modelId="{43D14518-0B05-488C-AE69-71616D8BF831}" type="presOf" srcId="{CDC8E670-0CEA-45B6-A638-27235A8C6127}" destId="{569767BA-ECA9-4EF4-9289-9C49CCF57517}" srcOrd="0" destOrd="1" presId="urn:microsoft.com/office/officeart/2005/8/layout/vList6"/>
    <dgm:cxn modelId="{0D48211A-B1B1-4416-9F02-17214CBC9702}" srcId="{304F1272-2527-408E-B2C4-20F272627377}" destId="{6A1BB661-6C88-4ED1-B547-ACD51660C25F}" srcOrd="0" destOrd="0" parTransId="{BD2D23C4-38D5-412F-997C-72549586BC0D}" sibTransId="{3D8A1632-1387-4BA6-AB50-23133792BAB2}"/>
    <dgm:cxn modelId="{29D3C75B-9CED-4FF6-8B30-21F0082D2568}" srcId="{A1088565-2672-47CD-9591-7F46B6BDBDA0}" destId="{70E888B9-DA62-4BCE-8E50-0D2E0CB97DC4}" srcOrd="0" destOrd="0" parTransId="{90D111AD-8EC8-4A99-B816-9918E397D432}" sibTransId="{FFC1207D-C609-426F-9362-136087FB4B09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A831F778-68A7-4337-AEBD-EB7B8BB52B51}" type="presOf" srcId="{6A1BB661-6C88-4ED1-B547-ACD51660C25F}" destId="{569767BA-ECA9-4EF4-9289-9C49CCF57517}" srcOrd="0" destOrd="0" presId="urn:microsoft.com/office/officeart/2005/8/layout/vList6"/>
    <dgm:cxn modelId="{E2594D9A-AD93-4A05-8193-7A255D096BA4}" srcId="{304F1272-2527-408E-B2C4-20F272627377}" destId="{CDC8E670-0CEA-45B6-A638-27235A8C6127}" srcOrd="1" destOrd="0" parTransId="{E6EBE7D6-FF92-4229-BDA3-F44C2B30CDCB}" sibTransId="{E33D1DDC-6E1D-43F4-BDBA-E406FC95EE08}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6EE03CED-5914-4DB5-BB59-0141DC9C4296}" type="presOf" srcId="{70E888B9-DA62-4BCE-8E50-0D2E0CB97DC4}" destId="{961FABE0-A218-4896-9DB7-D089F7C8D091}" srcOrd="0" destOrd="0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939391" y="381"/>
          <a:ext cx="5099400" cy="1541467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50" kern="1200">
              <a:latin typeface="Comic Sans MS" panose="030F0702030302020204" pitchFamily="66" charset="0"/>
            </a:rPr>
            <a:t>To begin to move with rhythm, especially when I hear music I like. 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50" kern="1200">
              <a:latin typeface="Comic Sans MS" panose="030F0702030302020204" pitchFamily="66" charset="0"/>
            </a:rPr>
            <a:t>To tap out simple repeated rhythms, especially to songs and rhymes I like.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50" kern="1200">
              <a:latin typeface="Comic Sans MS" panose="030F0702030302020204" pitchFamily="66" charset="0"/>
            </a:rPr>
            <a:t>To tap, shake, scrape and hit musical instruments to find out the different sounds I can make.</a:t>
          </a:r>
        </a:p>
      </dsp:txBody>
      <dsp:txXfrm>
        <a:off x="1939391" y="193064"/>
        <a:ext cx="4521350" cy="1156101"/>
      </dsp:txXfrm>
    </dsp:sp>
    <dsp:sp modelId="{52DCADCF-12C5-4741-A672-38C4606787B5}">
      <dsp:nvSpPr>
        <dsp:cNvPr id="0" name=""/>
        <dsp:cNvSpPr/>
      </dsp:nvSpPr>
      <dsp:spPr>
        <a:xfrm>
          <a:off x="0" y="250121"/>
          <a:ext cx="1843957" cy="104158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latin typeface="Comic Sans MS" panose="030F0702030302020204" pitchFamily="66" charset="0"/>
            </a:rPr>
            <a:t>Music</a:t>
          </a:r>
        </a:p>
      </dsp:txBody>
      <dsp:txXfrm>
        <a:off x="50846" y="300967"/>
        <a:ext cx="1742265" cy="939889"/>
      </dsp:txXfrm>
    </dsp:sp>
    <dsp:sp modelId="{961FABE0-A218-4896-9DB7-D089F7C8D091}">
      <dsp:nvSpPr>
        <dsp:cNvPr id="0" name=""/>
        <dsp:cNvSpPr/>
      </dsp:nvSpPr>
      <dsp:spPr>
        <a:xfrm>
          <a:off x="1858250" y="1619734"/>
          <a:ext cx="5274693" cy="20851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50" kern="1200">
              <a:latin typeface="Comic Sans MS" panose="030F0702030302020204" pitchFamily="66" charset="0"/>
            </a:rPr>
            <a:t>As part of my play I will use ordinary things and pretend they are something else, like a spoon  is a fire hose and my bricks are fish fingers and chips.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50" kern="1200">
              <a:latin typeface="Comic Sans MS" panose="030F0702030302020204" pitchFamily="66" charset="0"/>
            </a:rPr>
            <a:t>To make up stories when playing, like superheroes rescuing people from a building or animals eating grass.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50" kern="1200">
              <a:latin typeface="Comic Sans MS" panose="030F0702030302020204" pitchFamily="66" charset="0"/>
            </a:rPr>
            <a:t>To dress up or use toy people or cars to pretend to be other people, places or things that have happened, like a party or a wedding.</a:t>
          </a:r>
        </a:p>
      </dsp:txBody>
      <dsp:txXfrm>
        <a:off x="1858250" y="1880373"/>
        <a:ext cx="4492777" cy="1563831"/>
      </dsp:txXfrm>
    </dsp:sp>
    <dsp:sp modelId="{17105BD7-15CB-4A92-B5EE-DB592026D6CF}">
      <dsp:nvSpPr>
        <dsp:cNvPr id="0" name=""/>
        <dsp:cNvSpPr/>
      </dsp:nvSpPr>
      <dsp:spPr>
        <a:xfrm>
          <a:off x="0" y="2057401"/>
          <a:ext cx="1856970" cy="121332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>
              <a:latin typeface="Comic Sans MS" panose="030F0702030302020204" pitchFamily="66" charset="0"/>
            </a:rPr>
            <a:t>Imagination</a:t>
          </a:r>
        </a:p>
      </dsp:txBody>
      <dsp:txXfrm>
        <a:off x="59230" y="2116631"/>
        <a:ext cx="1738510" cy="10948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895363" y="154"/>
          <a:ext cx="5001593" cy="84668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50" kern="1200">
              <a:latin typeface="Comic Sans MS" panose="030F0702030302020204" pitchFamily="66" charset="0"/>
            </a:rPr>
            <a:t>To sing some familiar songs.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50" kern="1200">
              <a:latin typeface="Comic Sans MS" panose="030F0702030302020204" pitchFamily="66" charset="0"/>
            </a:rPr>
            <a:t>To sing to myself and change songs I know to make up my own songs and rhythms</a:t>
          </a:r>
        </a:p>
      </dsp:txBody>
      <dsp:txXfrm>
        <a:off x="1895363" y="105990"/>
        <a:ext cx="4684086" cy="635014"/>
      </dsp:txXfrm>
    </dsp:sp>
    <dsp:sp modelId="{52DCADCF-12C5-4741-A672-38C4606787B5}">
      <dsp:nvSpPr>
        <dsp:cNvPr id="0" name=""/>
        <dsp:cNvSpPr/>
      </dsp:nvSpPr>
      <dsp:spPr>
        <a:xfrm>
          <a:off x="0" y="51377"/>
          <a:ext cx="1808590" cy="74375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Comic Sans MS" panose="030F0702030302020204" pitchFamily="66" charset="0"/>
            </a:rPr>
            <a:t>Singing</a:t>
          </a:r>
        </a:p>
      </dsp:txBody>
      <dsp:txXfrm>
        <a:off x="36307" y="87684"/>
        <a:ext cx="1735976" cy="671145"/>
      </dsp:txXfrm>
    </dsp:sp>
    <dsp:sp modelId="{961FABE0-A218-4896-9DB7-D089F7C8D091}">
      <dsp:nvSpPr>
        <dsp:cNvPr id="0" name=""/>
        <dsp:cNvSpPr/>
      </dsp:nvSpPr>
      <dsp:spPr>
        <a:xfrm>
          <a:off x="1984573" y="939267"/>
          <a:ext cx="4857603" cy="13275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Comic Sans MS" panose="030F0702030302020204" pitchFamily="66" charset="0"/>
            </a:rPr>
            <a:t> </a:t>
          </a:r>
          <a:r>
            <a:rPr lang="en-US" sz="1150" kern="1200">
              <a:latin typeface="Comic Sans MS" panose="030F0702030302020204" pitchFamily="66" charset="0"/>
            </a:rPr>
            <a:t>I can use different things like scissors, masking tape, sticky tape, hole punches and string to join and fix things together.</a:t>
          </a:r>
          <a:endParaRPr lang="en-GB" sz="1150" kern="1200">
            <a:latin typeface="Comic Sans MS" panose="030F0702030302020204" pitchFamily="66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50" kern="1200">
              <a:latin typeface="Comic Sans MS" panose="030F0702030302020204" pitchFamily="66" charset="0"/>
            </a:rPr>
            <a:t>To choose the things I want to use to make something. If my ideas don’t work I can choose something else or change the way I do something</a:t>
          </a:r>
        </a:p>
      </dsp:txBody>
      <dsp:txXfrm>
        <a:off x="1984573" y="1105208"/>
        <a:ext cx="4359780" cy="995645"/>
      </dsp:txXfrm>
    </dsp:sp>
    <dsp:sp modelId="{17105BD7-15CB-4A92-B5EE-DB592026D6CF}">
      <dsp:nvSpPr>
        <dsp:cNvPr id="0" name=""/>
        <dsp:cNvSpPr/>
      </dsp:nvSpPr>
      <dsp:spPr>
        <a:xfrm>
          <a:off x="0" y="1209676"/>
          <a:ext cx="1843020" cy="79092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Comic Sans MS" panose="030F0702030302020204" pitchFamily="66" charset="0"/>
            </a:rPr>
            <a:t>Construction</a:t>
          </a:r>
        </a:p>
      </dsp:txBody>
      <dsp:txXfrm>
        <a:off x="38610" y="1248286"/>
        <a:ext cx="1765800" cy="7137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898480" y="593"/>
          <a:ext cx="4991829" cy="95434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50" kern="1200">
              <a:latin typeface="Comic Sans MS" panose="030F0702030302020204" pitchFamily="66" charset="0"/>
            </a:rPr>
            <a:t>To safely use and explore a variety of tools such as scissors, hammers and saws.</a:t>
          </a: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50" kern="1200">
              <a:latin typeface="Comic Sans MS" panose="030F0702030302020204" pitchFamily="66" charset="0"/>
            </a:rPr>
            <a:t>To use different things like scissors, masking tape, sticky tape, hole punches and string to join and fix things together.</a:t>
          </a:r>
        </a:p>
      </dsp:txBody>
      <dsp:txXfrm>
        <a:off x="1898480" y="119886"/>
        <a:ext cx="4633949" cy="715760"/>
      </dsp:txXfrm>
    </dsp:sp>
    <dsp:sp modelId="{52DCADCF-12C5-4741-A672-38C4606787B5}">
      <dsp:nvSpPr>
        <dsp:cNvPr id="0" name=""/>
        <dsp:cNvSpPr/>
      </dsp:nvSpPr>
      <dsp:spPr>
        <a:xfrm>
          <a:off x="0" y="97856"/>
          <a:ext cx="1805059" cy="75939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400" kern="1200">
              <a:latin typeface="Comic Sans MS" panose="030F0702030302020204" pitchFamily="66" charset="0"/>
            </a:rPr>
            <a:t>Tools</a:t>
          </a:r>
        </a:p>
      </dsp:txBody>
      <dsp:txXfrm>
        <a:off x="37070" y="134926"/>
        <a:ext cx="1730919" cy="685252"/>
      </dsp:txXfrm>
    </dsp:sp>
    <dsp:sp modelId="{961FABE0-A218-4896-9DB7-D089F7C8D091}">
      <dsp:nvSpPr>
        <dsp:cNvPr id="0" name=""/>
        <dsp:cNvSpPr/>
      </dsp:nvSpPr>
      <dsp:spPr>
        <a:xfrm>
          <a:off x="1983099" y="1036925"/>
          <a:ext cx="4862352" cy="819856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50" kern="1200">
              <a:latin typeface="Comic Sans MS" panose="030F0702030302020204" pitchFamily="66" charset="0"/>
            </a:rPr>
            <a:t>To mix paints together to make new colours, name the colours and begin to talk about the different shades such as light and dark </a:t>
          </a:r>
        </a:p>
      </dsp:txBody>
      <dsp:txXfrm>
        <a:off x="1983099" y="1139407"/>
        <a:ext cx="4554906" cy="614892"/>
      </dsp:txXfrm>
    </dsp:sp>
    <dsp:sp modelId="{17105BD7-15CB-4A92-B5EE-DB592026D6CF}">
      <dsp:nvSpPr>
        <dsp:cNvPr id="0" name=""/>
        <dsp:cNvSpPr/>
      </dsp:nvSpPr>
      <dsp:spPr>
        <a:xfrm>
          <a:off x="0" y="1040067"/>
          <a:ext cx="1844822" cy="81730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64770" rIns="129540" bIns="6477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400" kern="1200">
              <a:latin typeface="Comic Sans MS" panose="030F0702030302020204" pitchFamily="66" charset="0"/>
            </a:rPr>
            <a:t>Colour</a:t>
          </a:r>
        </a:p>
      </dsp:txBody>
      <dsp:txXfrm>
        <a:off x="39898" y="1079965"/>
        <a:ext cx="1765026" cy="7375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Jackie Wall</cp:lastModifiedBy>
  <cp:revision>3</cp:revision>
  <dcterms:created xsi:type="dcterms:W3CDTF">2020-05-27T12:51:00Z</dcterms:created>
  <dcterms:modified xsi:type="dcterms:W3CDTF">2020-05-27T12:53:00Z</dcterms:modified>
</cp:coreProperties>
</file>